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CDA" w:rsidRDefault="00851CDA" w:rsidP="00851CDA">
      <w:pPr>
        <w:rPr>
          <w:b/>
          <w:sz w:val="28"/>
          <w:szCs w:val="28"/>
          <w:lang w:val="en-US"/>
        </w:rPr>
      </w:pPr>
      <w:r>
        <w:rPr>
          <w:b/>
          <w:sz w:val="28"/>
          <w:szCs w:val="28"/>
          <w:lang w:val="en-US"/>
        </w:rPr>
        <w:t>Annex A</w:t>
      </w:r>
    </w:p>
    <w:p w:rsidR="00851CDA" w:rsidRDefault="00851CDA" w:rsidP="00851CDA">
      <w:pPr>
        <w:rPr>
          <w:b/>
          <w:sz w:val="28"/>
          <w:szCs w:val="28"/>
          <w:lang w:val="en-US"/>
        </w:rPr>
      </w:pPr>
      <w:bookmarkStart w:id="0" w:name="_GoBack"/>
      <w:bookmarkEnd w:id="0"/>
    </w:p>
    <w:p w:rsidR="00851CDA" w:rsidRDefault="00851CDA" w:rsidP="00851CDA">
      <w:pPr>
        <w:rPr>
          <w:b/>
          <w:sz w:val="28"/>
          <w:szCs w:val="28"/>
          <w:lang w:val="en-US"/>
        </w:rPr>
      </w:pPr>
    </w:p>
    <w:p w:rsidR="00851CDA" w:rsidRDefault="00851CDA" w:rsidP="00851CDA">
      <w:pPr>
        <w:rPr>
          <w:b/>
          <w:sz w:val="28"/>
          <w:szCs w:val="28"/>
          <w:lang w:val="en-US"/>
        </w:rPr>
      </w:pPr>
    </w:p>
    <w:p w:rsidR="00851CDA" w:rsidRDefault="00851CDA" w:rsidP="00851CDA">
      <w:pPr>
        <w:jc w:val="center"/>
        <w:rPr>
          <w:b/>
          <w:sz w:val="28"/>
          <w:szCs w:val="28"/>
          <w:lang w:val="en-US"/>
        </w:rPr>
      </w:pPr>
      <w:r>
        <w:rPr>
          <w:b/>
          <w:sz w:val="28"/>
          <w:szCs w:val="28"/>
          <w:lang w:val="en-US"/>
        </w:rPr>
        <w:t>Rural Development Program 2014-2020</w:t>
      </w:r>
    </w:p>
    <w:p w:rsidR="00851CDA" w:rsidRPr="008349AC" w:rsidRDefault="00851CDA" w:rsidP="00851CDA">
      <w:pPr>
        <w:jc w:val="center"/>
        <w:rPr>
          <w:sz w:val="24"/>
          <w:szCs w:val="24"/>
          <w:lang w:val="en-US"/>
        </w:rPr>
      </w:pPr>
      <w:r w:rsidRPr="008349AC">
        <w:rPr>
          <w:sz w:val="24"/>
          <w:szCs w:val="24"/>
          <w:lang w:val="en-US"/>
        </w:rPr>
        <w:t>(EC) Regulation n. 1305/2013</w:t>
      </w:r>
    </w:p>
    <w:p w:rsidR="00851CDA" w:rsidRPr="008349AC" w:rsidRDefault="00851CDA" w:rsidP="00851CDA">
      <w:pPr>
        <w:jc w:val="center"/>
        <w:rPr>
          <w:b/>
          <w:sz w:val="24"/>
          <w:szCs w:val="24"/>
          <w:lang w:val="en-US"/>
        </w:rPr>
      </w:pPr>
      <w:r w:rsidRPr="008349AC">
        <w:rPr>
          <w:b/>
          <w:sz w:val="24"/>
          <w:szCs w:val="24"/>
          <w:lang w:val="en-US"/>
        </w:rPr>
        <w:t>Measure 19.3</w:t>
      </w:r>
    </w:p>
    <w:p w:rsidR="00851CDA" w:rsidRDefault="00851CDA" w:rsidP="00851CDA">
      <w:pPr>
        <w:jc w:val="center"/>
        <w:rPr>
          <w:b/>
          <w:sz w:val="28"/>
          <w:szCs w:val="28"/>
          <w:lang w:val="en-US"/>
        </w:rPr>
      </w:pPr>
      <w:r w:rsidRPr="008349AC">
        <w:rPr>
          <w:b/>
          <w:sz w:val="24"/>
          <w:szCs w:val="24"/>
          <w:lang w:val="en-US"/>
        </w:rPr>
        <w:t>Preparation and fulfillment of LAG’s cooperation activities</w:t>
      </w:r>
      <w:r w:rsidRPr="00C3444A">
        <w:rPr>
          <w:b/>
          <w:sz w:val="28"/>
          <w:szCs w:val="28"/>
          <w:lang w:val="en-US"/>
        </w:rPr>
        <w:t xml:space="preserve"> </w:t>
      </w:r>
    </w:p>
    <w:p w:rsidR="00851CDA" w:rsidRDefault="00851CDA" w:rsidP="00851CDA">
      <w:pPr>
        <w:jc w:val="center"/>
        <w:rPr>
          <w:b/>
          <w:sz w:val="28"/>
          <w:szCs w:val="28"/>
          <w:lang w:val="en-US"/>
        </w:rPr>
      </w:pPr>
    </w:p>
    <w:p w:rsidR="00851CDA" w:rsidRPr="008349AC" w:rsidRDefault="00851CDA" w:rsidP="00851CDA">
      <w:pPr>
        <w:jc w:val="center"/>
        <w:rPr>
          <w:b/>
          <w:sz w:val="24"/>
          <w:szCs w:val="24"/>
          <w:lang w:val="en-US"/>
        </w:rPr>
      </w:pPr>
      <w:r w:rsidRPr="008349AC">
        <w:rPr>
          <w:b/>
          <w:sz w:val="28"/>
          <w:szCs w:val="28"/>
          <w:lang w:val="en-US"/>
        </w:rPr>
        <w:t>Cooperation Agreement with</w:t>
      </w:r>
      <w:r>
        <w:rPr>
          <w:b/>
          <w:sz w:val="28"/>
          <w:szCs w:val="28"/>
          <w:lang w:val="en-US"/>
        </w:rPr>
        <w:t xml:space="preserve"> no</w:t>
      </w:r>
      <w:r w:rsidRPr="008349AC">
        <w:rPr>
          <w:b/>
          <w:sz w:val="28"/>
          <w:szCs w:val="28"/>
          <w:lang w:val="en-US"/>
        </w:rPr>
        <w:t xml:space="preserve"> common structure</w:t>
      </w:r>
    </w:p>
    <w:p w:rsidR="00851CDA" w:rsidRPr="008349AC" w:rsidRDefault="00851CDA" w:rsidP="00851CDA">
      <w:pPr>
        <w:rPr>
          <w:b/>
          <w:sz w:val="28"/>
          <w:szCs w:val="28"/>
          <w:lang w:val="en-US"/>
        </w:rPr>
      </w:pPr>
    </w:p>
    <w:p w:rsidR="00851CDA" w:rsidRDefault="00851CDA" w:rsidP="00851CDA">
      <w:pPr>
        <w:rPr>
          <w:lang w:val="en-US"/>
        </w:rPr>
      </w:pPr>
    </w:p>
    <w:p w:rsidR="00851CDA" w:rsidRDefault="00851CDA" w:rsidP="00851CDA">
      <w:pPr>
        <w:rPr>
          <w:lang w:val="en-US"/>
        </w:rPr>
      </w:pPr>
    </w:p>
    <w:p w:rsidR="00851CDA" w:rsidRDefault="00851CDA" w:rsidP="00851CDA">
      <w:pPr>
        <w:rPr>
          <w:lang w:val="en-US"/>
        </w:rPr>
      </w:pPr>
    </w:p>
    <w:p w:rsidR="00851CDA" w:rsidRDefault="00851CDA" w:rsidP="00851CDA">
      <w:pPr>
        <w:rPr>
          <w:lang w:val="en-US"/>
        </w:rPr>
      </w:pPr>
    </w:p>
    <w:p w:rsidR="00851CDA" w:rsidRDefault="00851CDA" w:rsidP="00851CDA">
      <w:pPr>
        <w:rPr>
          <w:lang w:val="en-US"/>
        </w:rPr>
      </w:pPr>
    </w:p>
    <w:p w:rsidR="00851CDA" w:rsidRDefault="00851CDA" w:rsidP="00851CDA">
      <w:pPr>
        <w:rPr>
          <w:lang w:val="en-US"/>
        </w:rPr>
      </w:pPr>
    </w:p>
    <w:p w:rsidR="00851CDA" w:rsidRDefault="00851CDA" w:rsidP="00851CDA">
      <w:pPr>
        <w:rPr>
          <w:lang w:val="en-US"/>
        </w:rPr>
      </w:pPr>
    </w:p>
    <w:p w:rsidR="00851CDA" w:rsidRDefault="00851CDA" w:rsidP="00851CDA">
      <w:pPr>
        <w:rPr>
          <w:lang w:val="en-US"/>
        </w:rPr>
      </w:pPr>
    </w:p>
    <w:p w:rsidR="00851CDA" w:rsidRDefault="00851CDA" w:rsidP="00851CDA">
      <w:pPr>
        <w:rPr>
          <w:lang w:val="en-US"/>
        </w:rPr>
      </w:pPr>
    </w:p>
    <w:p w:rsidR="00851CDA" w:rsidRDefault="00851CDA" w:rsidP="00851CDA">
      <w:pPr>
        <w:rPr>
          <w:lang w:val="en-US"/>
        </w:rPr>
      </w:pPr>
    </w:p>
    <w:p w:rsidR="00851CDA" w:rsidRDefault="00851CDA" w:rsidP="00851CDA">
      <w:pPr>
        <w:rPr>
          <w:lang w:val="en-US"/>
        </w:rPr>
      </w:pPr>
    </w:p>
    <w:p w:rsidR="00851CDA" w:rsidRDefault="00851CDA" w:rsidP="00851CDA">
      <w:pPr>
        <w:rPr>
          <w:lang w:val="en-US"/>
        </w:rPr>
      </w:pPr>
    </w:p>
    <w:p w:rsidR="00851CDA" w:rsidRDefault="00851CDA" w:rsidP="00851CDA">
      <w:pPr>
        <w:rPr>
          <w:lang w:val="en-US"/>
        </w:rPr>
      </w:pPr>
    </w:p>
    <w:p w:rsidR="00851CDA" w:rsidRPr="004C4043" w:rsidRDefault="00851CDA" w:rsidP="00851CDA">
      <w:pPr>
        <w:widowControl w:val="0"/>
        <w:spacing w:before="60" w:after="180" w:line="240" w:lineRule="auto"/>
        <w:jc w:val="both"/>
        <w:rPr>
          <w:rFonts w:ascii="Calibri" w:eastAsia="Times New Roman" w:hAnsi="Calibri" w:cs="Times New Roman"/>
          <w:szCs w:val="24"/>
          <w:lang w:val="en-US" w:eastAsia="it-IT"/>
        </w:rPr>
      </w:pPr>
      <w:r w:rsidRPr="004C5449">
        <w:rPr>
          <w:rFonts w:ascii="Calibri" w:eastAsia="Times New Roman" w:hAnsi="Calibri" w:cs="Times New Roman"/>
          <w:i/>
          <w:szCs w:val="24"/>
          <w:lang w:val="en-US" w:eastAsia="it-IT"/>
        </w:rPr>
        <w:t>This agreement is only a draft to be adapted to the actual and real purposes of any specific project or transaction. It is necessary to receive specific legal advice for the drafting of an agreement suitable for the specific project the Partners are aiming at. No responsibility may derive to the author for any use of the present draft. Please note that in the text alternative or optional provisions are inserted, as well as notes</w:t>
      </w:r>
      <w:r w:rsidRPr="004C5449">
        <w:rPr>
          <w:rFonts w:ascii="Calibri" w:eastAsia="Times New Roman" w:hAnsi="Calibri" w:cs="Times New Roman"/>
          <w:szCs w:val="24"/>
          <w:lang w:val="en-US" w:eastAsia="it-IT"/>
        </w:rPr>
        <w:t>.</w:t>
      </w:r>
    </w:p>
    <w:p w:rsidR="00851CDA" w:rsidRPr="004C4043" w:rsidRDefault="00851CDA" w:rsidP="00851CDA">
      <w:pPr>
        <w:widowControl w:val="0"/>
        <w:spacing w:before="120" w:after="0" w:line="360" w:lineRule="auto"/>
        <w:ind w:right="-6"/>
        <w:jc w:val="center"/>
        <w:outlineLvl w:val="2"/>
        <w:rPr>
          <w:rFonts w:ascii="Calibri" w:eastAsia="Times New Roman" w:hAnsi="Calibri" w:cs="Arial"/>
          <w:b/>
          <w:bCs/>
          <w:i/>
          <w:sz w:val="28"/>
          <w:szCs w:val="20"/>
          <w:lang w:val="en-GB" w:eastAsia="it-IT"/>
        </w:rPr>
      </w:pPr>
      <w:r w:rsidRPr="004C5449">
        <w:rPr>
          <w:rFonts w:ascii="Calibri" w:eastAsia="Times New Roman" w:hAnsi="Calibri" w:cs="Arial"/>
          <w:b/>
          <w:bCs/>
          <w:i/>
          <w:sz w:val="28"/>
          <w:szCs w:val="20"/>
          <w:lang w:val="en-US" w:eastAsia="it-IT"/>
        </w:rPr>
        <w:lastRenderedPageBreak/>
        <w:t xml:space="preserve">Transnational/Inter-territorial  cooperation project </w:t>
      </w:r>
    </w:p>
    <w:p w:rsidR="00851CDA" w:rsidRPr="004C4043" w:rsidRDefault="00851CDA" w:rsidP="00851CDA">
      <w:pPr>
        <w:widowControl w:val="0"/>
        <w:spacing w:before="120" w:after="0" w:line="360" w:lineRule="auto"/>
        <w:ind w:right="-6"/>
        <w:jc w:val="both"/>
        <w:outlineLvl w:val="2"/>
        <w:rPr>
          <w:rFonts w:ascii="Calibri" w:eastAsia="Times New Roman" w:hAnsi="Calibri" w:cs="Arial"/>
          <w:bCs/>
          <w:sz w:val="28"/>
          <w:szCs w:val="20"/>
          <w:lang w:val="en-US" w:eastAsia="it-IT"/>
        </w:rPr>
      </w:pPr>
    </w:p>
    <w:p w:rsidR="00851CDA" w:rsidRPr="004C4043" w:rsidRDefault="00851CDA" w:rsidP="00851CDA">
      <w:pPr>
        <w:widowControl w:val="0"/>
        <w:spacing w:before="120" w:after="0" w:line="360" w:lineRule="auto"/>
        <w:ind w:right="-6"/>
        <w:jc w:val="center"/>
        <w:outlineLvl w:val="2"/>
        <w:rPr>
          <w:rFonts w:ascii="Calibri" w:eastAsia="Times New Roman" w:hAnsi="Calibri" w:cs="Arial"/>
          <w:b/>
          <w:bCs/>
          <w:iCs/>
          <w:sz w:val="28"/>
          <w:szCs w:val="20"/>
          <w:lang w:val="en-GB" w:eastAsia="it-IT"/>
        </w:rPr>
      </w:pPr>
      <w:r w:rsidRPr="004C4043">
        <w:rPr>
          <w:rFonts w:ascii="Calibri" w:eastAsia="Times New Roman" w:hAnsi="Calibri" w:cs="Arial"/>
          <w:b/>
          <w:bCs/>
          <w:iCs/>
          <w:sz w:val="28"/>
          <w:szCs w:val="20"/>
          <w:lang w:val="en-GB" w:eastAsia="it-IT"/>
        </w:rPr>
        <w:t>“Name of the project”</w:t>
      </w:r>
    </w:p>
    <w:p w:rsidR="00851CDA" w:rsidRPr="004C4043" w:rsidRDefault="00851CDA" w:rsidP="00851CDA">
      <w:pPr>
        <w:widowControl w:val="0"/>
        <w:spacing w:before="120" w:after="0" w:line="360" w:lineRule="auto"/>
        <w:ind w:right="-6"/>
        <w:jc w:val="center"/>
        <w:rPr>
          <w:rFonts w:ascii="Garamond" w:eastAsia="Times New Roman" w:hAnsi="Garamond" w:cs="Times New Roman"/>
          <w:sz w:val="25"/>
          <w:szCs w:val="24"/>
          <w:lang w:val="en-US" w:eastAsia="it-IT"/>
        </w:rPr>
      </w:pPr>
    </w:p>
    <w:p w:rsidR="00851CDA" w:rsidRPr="004C4043" w:rsidRDefault="00851CDA" w:rsidP="00851CDA">
      <w:pPr>
        <w:widowControl w:val="0"/>
        <w:spacing w:before="120" w:after="0" w:line="360" w:lineRule="auto"/>
        <w:ind w:right="-6"/>
        <w:jc w:val="center"/>
        <w:outlineLvl w:val="2"/>
        <w:rPr>
          <w:rFonts w:ascii="Calibri" w:eastAsia="Times New Roman" w:hAnsi="Calibri" w:cs="Arial"/>
          <w:b/>
          <w:bCs/>
          <w:sz w:val="24"/>
          <w:szCs w:val="24"/>
          <w:lang w:val="en-GB" w:eastAsia="it-IT"/>
        </w:rPr>
      </w:pPr>
      <w:r w:rsidRPr="004C4043">
        <w:rPr>
          <w:rFonts w:ascii="Calibri" w:eastAsia="Times New Roman" w:hAnsi="Calibri" w:cs="Arial"/>
          <w:b/>
          <w:bCs/>
          <w:sz w:val="24"/>
          <w:szCs w:val="24"/>
          <w:lang w:val="en-GB" w:eastAsia="it-IT"/>
        </w:rPr>
        <w:t>COOPERATION AGREEMENT</w:t>
      </w:r>
    </w:p>
    <w:p w:rsidR="00851CDA" w:rsidRDefault="00851CDA" w:rsidP="00851CDA">
      <w:pPr>
        <w:jc w:val="center"/>
        <w:rPr>
          <w:b/>
          <w:lang w:val="en-US"/>
        </w:rPr>
      </w:pPr>
    </w:p>
    <w:p w:rsidR="00851CDA" w:rsidRPr="00983D96" w:rsidRDefault="00851CDA" w:rsidP="00851CDA">
      <w:pPr>
        <w:widowControl w:val="0"/>
        <w:tabs>
          <w:tab w:val="left" w:pos="720"/>
        </w:tabs>
        <w:spacing w:before="120" w:after="60" w:line="360" w:lineRule="auto"/>
        <w:ind w:right="-6"/>
        <w:jc w:val="both"/>
        <w:rPr>
          <w:rFonts w:ascii="Calibri" w:eastAsia="Times New Roman" w:hAnsi="Calibri" w:cs="Times New Roman"/>
          <w:lang w:val="en-US" w:eastAsia="it-IT"/>
        </w:rPr>
      </w:pPr>
      <w:r w:rsidRPr="00983D96">
        <w:rPr>
          <w:rFonts w:ascii="Calibri" w:eastAsia="Times New Roman" w:hAnsi="Calibri" w:cs="Times New Roman"/>
          <w:lang w:val="en-US" w:eastAsia="it-IT"/>
        </w:rPr>
        <w:t>In the year ____ on the ________ day of the month of ____________ between the following:</w:t>
      </w:r>
    </w:p>
    <w:p w:rsidR="00851CDA" w:rsidRPr="00983D96" w:rsidRDefault="00851CDA" w:rsidP="00851CDA">
      <w:pPr>
        <w:widowControl w:val="0"/>
        <w:tabs>
          <w:tab w:val="left" w:pos="720"/>
        </w:tabs>
        <w:spacing w:before="120" w:after="60" w:line="360" w:lineRule="auto"/>
        <w:ind w:right="-6"/>
        <w:jc w:val="both"/>
        <w:rPr>
          <w:rFonts w:ascii="Calibri" w:eastAsia="Times New Roman" w:hAnsi="Calibri" w:cs="Times New Roman"/>
          <w:lang w:val="en-US" w:eastAsia="it-IT"/>
        </w:rPr>
      </w:pPr>
      <w:r w:rsidRPr="00983D96">
        <w:rPr>
          <w:rFonts w:ascii="Calibri" w:eastAsia="Times New Roman" w:hAnsi="Calibri" w:cs="Times New Roman"/>
          <w:b/>
          <w:lang w:val="en-US" w:eastAsia="it-IT"/>
        </w:rPr>
        <w:t>LAG ___________</w:t>
      </w:r>
      <w:r w:rsidRPr="00983D96">
        <w:rPr>
          <w:rFonts w:ascii="Calibri" w:eastAsia="Times New Roman" w:hAnsi="Calibri" w:cs="Times New Roman"/>
          <w:lang w:val="en-US" w:eastAsia="it-IT"/>
        </w:rPr>
        <w:t>, tax code/VAT number _______ with offices in ________, beneficiary of the 19 measure of the RDP – (</w:t>
      </w:r>
      <w:r w:rsidRPr="00983D96">
        <w:rPr>
          <w:rFonts w:ascii="Calibri" w:eastAsia="Times New Roman" w:hAnsi="Calibri" w:cs="Times New Roman"/>
          <w:i/>
          <w:lang w:val="en-US" w:eastAsia="it-IT"/>
        </w:rPr>
        <w:t>name of the Region</w:t>
      </w:r>
      <w:r w:rsidRPr="00983D96">
        <w:rPr>
          <w:rFonts w:ascii="Calibri" w:eastAsia="Times New Roman" w:hAnsi="Calibri" w:cs="Times New Roman"/>
          <w:lang w:val="en-US" w:eastAsia="it-IT"/>
        </w:rPr>
        <w:t xml:space="preserve">), in the person of the legal representative ___________, born in __________, on _______ and domiciled for this role at the LAG_______ offices in _________, with power of attorney for the execution of this contract, by proxy </w:t>
      </w:r>
      <w:r w:rsidRPr="00983D96">
        <w:rPr>
          <w:rFonts w:ascii="Calibri" w:eastAsia="Times New Roman" w:hAnsi="Calibri" w:cs="Times New Roman"/>
          <w:i/>
          <w:lang w:val="en-US" w:eastAsia="it-IT"/>
        </w:rPr>
        <w:t>[i</w:t>
      </w:r>
      <w:r w:rsidRPr="00983D96">
        <w:rPr>
          <w:rFonts w:ascii="Calibri" w:eastAsia="Times New Roman" w:hAnsi="Calibri" w:cs="Times New Roman"/>
          <w:i/>
          <w:u w:val="single"/>
          <w:lang w:val="en-US" w:eastAsia="it-IT"/>
        </w:rPr>
        <w:t>ndicate proxy document]</w:t>
      </w:r>
      <w:r w:rsidRPr="00983D96">
        <w:rPr>
          <w:rFonts w:ascii="Calibri" w:eastAsia="Times New Roman" w:hAnsi="Calibri" w:cs="Times New Roman"/>
          <w:lang w:val="en-US" w:eastAsia="it-IT"/>
        </w:rPr>
        <w:t xml:space="preserve"> </w:t>
      </w:r>
    </w:p>
    <w:p w:rsidR="00851CDA" w:rsidRPr="00983D96" w:rsidRDefault="00851CDA" w:rsidP="00851CDA">
      <w:pPr>
        <w:widowControl w:val="0"/>
        <w:tabs>
          <w:tab w:val="left" w:pos="720"/>
        </w:tabs>
        <w:spacing w:before="120" w:after="60" w:line="360" w:lineRule="auto"/>
        <w:ind w:right="-6"/>
        <w:jc w:val="both"/>
        <w:rPr>
          <w:rFonts w:ascii="Calibri" w:eastAsia="Times New Roman" w:hAnsi="Calibri" w:cs="Times New Roman"/>
          <w:b/>
          <w:lang w:val="en-US" w:eastAsia="it-IT"/>
        </w:rPr>
      </w:pPr>
      <w:r w:rsidRPr="00983D96">
        <w:rPr>
          <w:rFonts w:ascii="Calibri" w:eastAsia="Times New Roman" w:hAnsi="Calibri" w:cs="Times New Roman"/>
          <w:lang w:val="en-US" w:eastAsia="it-IT"/>
        </w:rPr>
        <w:t>Henceforth referred to as the “</w:t>
      </w:r>
      <w:r w:rsidRPr="00983D96">
        <w:rPr>
          <w:rFonts w:ascii="Calibri" w:eastAsia="Times New Roman" w:hAnsi="Calibri" w:cs="Times New Roman"/>
          <w:b/>
          <w:bCs/>
          <w:lang w:val="en-US" w:eastAsia="it-IT"/>
        </w:rPr>
        <w:t xml:space="preserve">Lead </w:t>
      </w:r>
      <w:r w:rsidRPr="00983D96">
        <w:rPr>
          <w:rFonts w:ascii="Calibri" w:eastAsia="Times New Roman" w:hAnsi="Calibri" w:cs="Times New Roman"/>
          <w:b/>
          <w:lang w:val="en-US" w:eastAsia="it-IT"/>
        </w:rPr>
        <w:t>Partner”</w:t>
      </w:r>
    </w:p>
    <w:p w:rsidR="00851CDA" w:rsidRPr="00983D96" w:rsidRDefault="00851CDA" w:rsidP="00851CDA">
      <w:pPr>
        <w:widowControl w:val="0"/>
        <w:tabs>
          <w:tab w:val="left" w:pos="720"/>
        </w:tabs>
        <w:spacing w:before="120" w:after="60" w:line="360" w:lineRule="auto"/>
        <w:ind w:right="-6"/>
        <w:jc w:val="both"/>
        <w:rPr>
          <w:rFonts w:ascii="Calibri" w:eastAsia="Times New Roman" w:hAnsi="Calibri" w:cs="Times New Roman"/>
          <w:i/>
          <w:u w:val="single"/>
          <w:lang w:val="en-US" w:eastAsia="it-IT"/>
        </w:rPr>
      </w:pPr>
    </w:p>
    <w:p w:rsidR="00851CDA" w:rsidRPr="00983D96" w:rsidRDefault="00851CDA" w:rsidP="00851CDA">
      <w:pPr>
        <w:widowControl w:val="0"/>
        <w:tabs>
          <w:tab w:val="left" w:pos="720"/>
        </w:tabs>
        <w:spacing w:before="120" w:after="60" w:line="360" w:lineRule="auto"/>
        <w:ind w:right="-5"/>
        <w:jc w:val="both"/>
        <w:rPr>
          <w:rFonts w:ascii="Calibri" w:eastAsia="Times New Roman" w:hAnsi="Calibri" w:cs="Times New Roman"/>
          <w:b/>
          <w:i/>
          <w:lang w:val="en-US" w:eastAsia="it-IT"/>
        </w:rPr>
      </w:pPr>
      <w:r w:rsidRPr="00983D96">
        <w:rPr>
          <w:rFonts w:ascii="Calibri" w:eastAsia="Times New Roman" w:hAnsi="Calibri" w:cs="Times New Roman"/>
          <w:i/>
          <w:lang w:val="en-US" w:eastAsia="it-IT"/>
        </w:rPr>
        <w:t>- on one side-</w:t>
      </w:r>
    </w:p>
    <w:p w:rsidR="00851CDA" w:rsidRPr="00983D96" w:rsidRDefault="00851CDA" w:rsidP="00851CDA">
      <w:pPr>
        <w:widowControl w:val="0"/>
        <w:tabs>
          <w:tab w:val="left" w:pos="720"/>
        </w:tabs>
        <w:spacing w:before="120" w:after="60" w:line="360" w:lineRule="auto"/>
        <w:ind w:right="-5"/>
        <w:jc w:val="center"/>
        <w:rPr>
          <w:rFonts w:ascii="Calibri" w:eastAsia="Times New Roman" w:hAnsi="Calibri" w:cs="Times New Roman"/>
          <w:lang w:val="en-US" w:eastAsia="it-IT"/>
        </w:rPr>
      </w:pPr>
      <w:r w:rsidRPr="00983D96">
        <w:rPr>
          <w:rFonts w:ascii="Calibri" w:eastAsia="Times New Roman" w:hAnsi="Calibri" w:cs="Times New Roman"/>
          <w:lang w:val="en-US" w:eastAsia="it-IT"/>
        </w:rPr>
        <w:t>and</w:t>
      </w:r>
    </w:p>
    <w:p w:rsidR="00851CDA" w:rsidRPr="00983D96" w:rsidRDefault="00851CDA" w:rsidP="00851CDA">
      <w:pPr>
        <w:widowControl w:val="0"/>
        <w:tabs>
          <w:tab w:val="left" w:pos="720"/>
        </w:tabs>
        <w:spacing w:before="120" w:after="60" w:line="360" w:lineRule="auto"/>
        <w:ind w:right="-5"/>
        <w:jc w:val="both"/>
        <w:rPr>
          <w:rFonts w:ascii="Calibri" w:eastAsia="Times New Roman" w:hAnsi="Calibri" w:cs="Times New Roman"/>
          <w:lang w:val="en-US" w:eastAsia="it-IT"/>
        </w:rPr>
      </w:pPr>
      <w:r w:rsidRPr="00983D96">
        <w:rPr>
          <w:rFonts w:ascii="Calibri" w:eastAsia="Times New Roman" w:hAnsi="Calibri" w:cs="Times New Roman"/>
          <w:b/>
          <w:lang w:val="en-US" w:eastAsia="it-IT"/>
        </w:rPr>
        <w:t>LAG __________</w:t>
      </w:r>
      <w:r w:rsidRPr="00983D96">
        <w:rPr>
          <w:rFonts w:ascii="Calibri" w:eastAsia="Times New Roman" w:hAnsi="Calibri" w:cs="Times New Roman"/>
          <w:lang w:val="en-US" w:eastAsia="it-IT"/>
        </w:rPr>
        <w:t xml:space="preserve">, tax code/VAT number _______ with offices in ________, beneficiary of the 19 measure of the RDP/multi-funds – (name of the Region), in the person of the legal representative ___________, born in __________, on _______ and domiciled for this role at the LAG_______ offices in _________, with power of attorney for the stipulation of this contract, by proxy </w:t>
      </w:r>
      <w:r w:rsidRPr="00983D96">
        <w:rPr>
          <w:rFonts w:ascii="Calibri" w:eastAsia="Times New Roman" w:hAnsi="Calibri" w:cs="Times New Roman"/>
          <w:i/>
          <w:lang w:val="en-US" w:eastAsia="it-IT"/>
        </w:rPr>
        <w:t>[</w:t>
      </w:r>
      <w:r w:rsidRPr="00983D96">
        <w:rPr>
          <w:rFonts w:ascii="Calibri" w:eastAsia="Times New Roman" w:hAnsi="Calibri" w:cs="Times New Roman"/>
          <w:lang w:val="en-US" w:eastAsia="it-IT"/>
        </w:rPr>
        <w:t xml:space="preserve"> </w:t>
      </w:r>
      <w:r w:rsidRPr="00983D96">
        <w:rPr>
          <w:rFonts w:ascii="Calibri" w:eastAsia="Times New Roman" w:hAnsi="Calibri" w:cs="Times New Roman"/>
          <w:i/>
          <w:lang w:val="en-US" w:eastAsia="it-IT"/>
        </w:rPr>
        <w:t>i</w:t>
      </w:r>
      <w:r w:rsidRPr="00983D96">
        <w:rPr>
          <w:rFonts w:ascii="Calibri" w:eastAsia="Times New Roman" w:hAnsi="Calibri" w:cs="Times New Roman"/>
          <w:i/>
          <w:u w:val="single"/>
          <w:lang w:val="en-US" w:eastAsia="it-IT"/>
        </w:rPr>
        <w:t>ndicate proxy document]</w:t>
      </w:r>
      <w:r w:rsidRPr="00983D96">
        <w:rPr>
          <w:rFonts w:ascii="Calibri" w:eastAsia="Times New Roman" w:hAnsi="Calibri" w:cs="Times New Roman"/>
          <w:lang w:val="en-US" w:eastAsia="it-IT"/>
        </w:rPr>
        <w:t xml:space="preserve"> </w:t>
      </w:r>
    </w:p>
    <w:p w:rsidR="00851CDA" w:rsidRPr="00983D96" w:rsidRDefault="00851CDA" w:rsidP="00851CDA">
      <w:pPr>
        <w:widowControl w:val="0"/>
        <w:tabs>
          <w:tab w:val="left" w:pos="720"/>
        </w:tabs>
        <w:spacing w:before="120" w:after="60" w:line="360" w:lineRule="auto"/>
        <w:ind w:right="-5"/>
        <w:jc w:val="both"/>
        <w:rPr>
          <w:rFonts w:ascii="Calibri" w:eastAsia="Times New Roman" w:hAnsi="Calibri" w:cs="Times New Roman"/>
          <w:lang w:val="en-US" w:eastAsia="it-IT"/>
        </w:rPr>
      </w:pPr>
    </w:p>
    <w:p w:rsidR="00851CDA" w:rsidRDefault="00851CDA" w:rsidP="00851CDA">
      <w:pPr>
        <w:tabs>
          <w:tab w:val="left" w:pos="720"/>
        </w:tabs>
        <w:spacing w:before="120" w:after="60" w:line="360" w:lineRule="auto"/>
        <w:ind w:right="-5"/>
        <w:jc w:val="both"/>
        <w:rPr>
          <w:rFonts w:ascii="Calibri" w:eastAsia="Times New Roman" w:hAnsi="Calibri" w:cs="Times New Roman"/>
          <w:lang w:val="en-US" w:eastAsia="it-IT"/>
        </w:rPr>
      </w:pPr>
      <w:r w:rsidRPr="00983D96">
        <w:rPr>
          <w:rFonts w:ascii="Calibri" w:eastAsia="Times New Roman" w:hAnsi="Calibri" w:cs="Times New Roman"/>
          <w:b/>
          <w:lang w:val="en-US" w:eastAsia="it-IT"/>
        </w:rPr>
        <w:t>LAG __________</w:t>
      </w:r>
      <w:r w:rsidRPr="00983D96">
        <w:rPr>
          <w:rFonts w:ascii="Calibri" w:eastAsia="Times New Roman" w:hAnsi="Calibri" w:cs="Times New Roman"/>
          <w:lang w:val="en-US" w:eastAsia="it-IT"/>
        </w:rPr>
        <w:t xml:space="preserve">, tax code/VAT number _______ with offices in ________, beneficiary of the XXX measure of the Regional Operative </w:t>
      </w:r>
      <w:proofErr w:type="spellStart"/>
      <w:r w:rsidRPr="00983D96">
        <w:rPr>
          <w:rFonts w:ascii="Calibri" w:eastAsia="Times New Roman" w:hAnsi="Calibri" w:cs="Times New Roman"/>
          <w:lang w:val="en-US" w:eastAsia="it-IT"/>
        </w:rPr>
        <w:t>Programmes</w:t>
      </w:r>
      <w:proofErr w:type="spellEnd"/>
      <w:r w:rsidRPr="00983D96">
        <w:rPr>
          <w:rFonts w:ascii="Calibri" w:eastAsia="Times New Roman" w:hAnsi="Calibri" w:cs="Times New Roman"/>
          <w:lang w:val="en-US" w:eastAsia="it-IT"/>
        </w:rPr>
        <w:t>/ERDF/ESF/</w:t>
      </w:r>
      <w:r>
        <w:rPr>
          <w:rFonts w:ascii="Calibri" w:eastAsia="Times New Roman" w:hAnsi="Calibri" w:cs="Times New Roman"/>
          <w:lang w:val="en-US" w:eastAsia="it-IT"/>
        </w:rPr>
        <w:t>ETC</w:t>
      </w:r>
      <w:r w:rsidRPr="00983D96">
        <w:rPr>
          <w:rFonts w:ascii="Calibri" w:eastAsia="Times New Roman" w:hAnsi="Calibri" w:cs="Times New Roman"/>
          <w:lang w:val="en-US" w:eastAsia="it-IT"/>
        </w:rPr>
        <w:t xml:space="preserve">  – (name of the Region), in the person of the legal representative ___________, born in __________, on _______ and domiciled for this role at the LAG_______ offices in _________, with power of attorney for the</w:t>
      </w:r>
      <w:r>
        <w:rPr>
          <w:rFonts w:ascii="Calibri" w:eastAsia="Times New Roman" w:hAnsi="Calibri" w:cs="Times New Roman"/>
          <w:lang w:val="en-US" w:eastAsia="it-IT"/>
        </w:rPr>
        <w:t xml:space="preserve"> </w:t>
      </w:r>
      <w:r w:rsidRPr="00983D96">
        <w:rPr>
          <w:rFonts w:ascii="Calibri" w:eastAsia="Times New Roman" w:hAnsi="Calibri" w:cs="Times New Roman"/>
          <w:lang w:val="en-US" w:eastAsia="it-IT"/>
        </w:rPr>
        <w:t xml:space="preserve">stipulation of this contract, by proxy </w:t>
      </w:r>
      <w:r w:rsidRPr="00983D96">
        <w:rPr>
          <w:rFonts w:ascii="Calibri" w:eastAsia="Times New Roman" w:hAnsi="Calibri" w:cs="Times New Roman"/>
          <w:i/>
          <w:lang w:val="en-US" w:eastAsia="it-IT"/>
        </w:rPr>
        <w:t>[i</w:t>
      </w:r>
      <w:r w:rsidRPr="00983D96">
        <w:rPr>
          <w:rFonts w:ascii="Calibri" w:eastAsia="Times New Roman" w:hAnsi="Calibri" w:cs="Times New Roman"/>
          <w:i/>
          <w:u w:val="single"/>
          <w:lang w:val="en-US" w:eastAsia="it-IT"/>
        </w:rPr>
        <w:t>ndicate proxy document]</w:t>
      </w:r>
      <w:r w:rsidRPr="00983D96">
        <w:rPr>
          <w:rFonts w:ascii="Calibri" w:eastAsia="Times New Roman" w:hAnsi="Calibri" w:cs="Times New Roman"/>
          <w:lang w:val="en-US" w:eastAsia="it-IT"/>
        </w:rPr>
        <w:t xml:space="preserve"> </w:t>
      </w:r>
    </w:p>
    <w:p w:rsidR="00851CDA" w:rsidRDefault="00851CDA" w:rsidP="00851CDA">
      <w:pPr>
        <w:tabs>
          <w:tab w:val="left" w:pos="720"/>
        </w:tabs>
        <w:spacing w:before="120" w:after="60" w:line="360" w:lineRule="auto"/>
        <w:ind w:right="-5"/>
        <w:jc w:val="both"/>
        <w:rPr>
          <w:rFonts w:ascii="Calibri" w:eastAsia="Times New Roman" w:hAnsi="Calibri" w:cs="Times New Roman"/>
          <w:lang w:val="en-US" w:eastAsia="it-IT"/>
        </w:rPr>
      </w:pPr>
    </w:p>
    <w:p w:rsidR="00851CDA" w:rsidRPr="00983D96" w:rsidRDefault="00851CDA" w:rsidP="00851CDA">
      <w:pPr>
        <w:widowControl w:val="0"/>
        <w:tabs>
          <w:tab w:val="left" w:pos="720"/>
        </w:tabs>
        <w:spacing w:before="120" w:after="60" w:line="360" w:lineRule="auto"/>
        <w:ind w:right="-5"/>
        <w:jc w:val="both"/>
        <w:rPr>
          <w:rFonts w:ascii="Calibri" w:eastAsia="Times New Roman" w:hAnsi="Calibri" w:cs="Times New Roman"/>
          <w:lang w:val="en-US" w:eastAsia="it-IT"/>
        </w:rPr>
      </w:pPr>
      <w:r>
        <w:rPr>
          <w:rFonts w:ascii="Calibri" w:eastAsia="Times New Roman" w:hAnsi="Calibri" w:cs="Times New Roman"/>
          <w:b/>
          <w:lang w:val="en-US" w:eastAsia="it-IT"/>
        </w:rPr>
        <w:t>(</w:t>
      </w:r>
      <w:r w:rsidRPr="00983D96">
        <w:rPr>
          <w:rFonts w:ascii="Calibri" w:eastAsia="Times New Roman" w:hAnsi="Calibri" w:cs="Times New Roman"/>
          <w:b/>
          <w:lang w:val="en-US" w:eastAsia="it-IT"/>
        </w:rPr>
        <w:t>Any other type of public-private partnership, legally established)__________</w:t>
      </w:r>
      <w:r w:rsidRPr="00983D96">
        <w:rPr>
          <w:rFonts w:ascii="Calibri" w:eastAsia="Times New Roman" w:hAnsi="Calibri" w:cs="Times New Roman"/>
          <w:lang w:val="en-US" w:eastAsia="it-IT"/>
        </w:rPr>
        <w:t xml:space="preserve">,  tax code _______ with offices in ________, in the person of the legal representative ___________, born in __________, on _______ and domiciled for this role at the LAG_______ offices in _________, with power of attorney for the stipulation of this contract, by proxy </w:t>
      </w:r>
      <w:r w:rsidRPr="00983D96">
        <w:rPr>
          <w:rFonts w:ascii="Calibri" w:eastAsia="Times New Roman" w:hAnsi="Calibri" w:cs="Times New Roman"/>
          <w:i/>
          <w:lang w:val="en-US" w:eastAsia="it-IT"/>
        </w:rPr>
        <w:t>[i</w:t>
      </w:r>
      <w:r w:rsidRPr="00983D96">
        <w:rPr>
          <w:rFonts w:ascii="Calibri" w:eastAsia="Times New Roman" w:hAnsi="Calibri" w:cs="Times New Roman"/>
          <w:i/>
          <w:u w:val="single"/>
          <w:lang w:val="en-US" w:eastAsia="it-IT"/>
        </w:rPr>
        <w:t>ndicate proxy document]</w:t>
      </w:r>
      <w:r w:rsidRPr="00983D96">
        <w:rPr>
          <w:rFonts w:ascii="Calibri" w:eastAsia="Times New Roman" w:hAnsi="Calibri" w:cs="Times New Roman"/>
          <w:lang w:val="en-US" w:eastAsia="it-IT"/>
        </w:rPr>
        <w:t xml:space="preserve"> </w:t>
      </w:r>
    </w:p>
    <w:p w:rsidR="00851CDA" w:rsidRPr="00983D96" w:rsidRDefault="00851CDA" w:rsidP="00851CDA">
      <w:pPr>
        <w:widowControl w:val="0"/>
        <w:tabs>
          <w:tab w:val="left" w:pos="720"/>
        </w:tabs>
        <w:spacing w:before="120" w:after="60" w:line="360" w:lineRule="auto"/>
        <w:ind w:right="-5"/>
        <w:jc w:val="both"/>
        <w:rPr>
          <w:rFonts w:ascii="Calibri" w:eastAsia="Times New Roman" w:hAnsi="Calibri" w:cs="Times New Roman"/>
          <w:b/>
          <w:lang w:val="en-US" w:eastAsia="it-IT"/>
        </w:rPr>
      </w:pPr>
      <w:r w:rsidRPr="00983D96">
        <w:rPr>
          <w:rFonts w:ascii="Calibri" w:eastAsia="Times New Roman" w:hAnsi="Calibri" w:cs="Times New Roman"/>
          <w:lang w:val="en-US" w:eastAsia="it-IT"/>
        </w:rPr>
        <w:lastRenderedPageBreak/>
        <w:t xml:space="preserve">Henceforth referred to as </w:t>
      </w:r>
      <w:r w:rsidRPr="00983D96">
        <w:rPr>
          <w:rFonts w:ascii="Calibri" w:eastAsia="Times New Roman" w:hAnsi="Calibri" w:cs="Times New Roman"/>
          <w:b/>
          <w:lang w:val="en-US" w:eastAsia="it-IT"/>
        </w:rPr>
        <w:t>Partners or LAG, or the Parties</w:t>
      </w:r>
    </w:p>
    <w:p w:rsidR="00851CDA" w:rsidRPr="00983D96" w:rsidRDefault="00851CDA" w:rsidP="00851CDA">
      <w:pPr>
        <w:widowControl w:val="0"/>
        <w:tabs>
          <w:tab w:val="left" w:pos="720"/>
        </w:tabs>
        <w:spacing w:before="120" w:after="60" w:line="360" w:lineRule="auto"/>
        <w:ind w:right="-5"/>
        <w:jc w:val="both"/>
        <w:rPr>
          <w:rFonts w:ascii="Calibri" w:eastAsia="Times New Roman" w:hAnsi="Calibri" w:cs="Times New Roman"/>
          <w:lang w:val="en-US" w:eastAsia="it-IT"/>
        </w:rPr>
      </w:pPr>
    </w:p>
    <w:p w:rsidR="00851CDA" w:rsidRPr="00983D96" w:rsidRDefault="00851CDA" w:rsidP="00851CDA">
      <w:pPr>
        <w:widowControl w:val="0"/>
        <w:tabs>
          <w:tab w:val="left" w:pos="720"/>
        </w:tabs>
        <w:spacing w:before="120" w:after="60" w:line="360" w:lineRule="auto"/>
        <w:ind w:left="-540" w:right="-5"/>
        <w:jc w:val="both"/>
        <w:rPr>
          <w:rFonts w:ascii="Calibri" w:eastAsia="Times New Roman" w:hAnsi="Calibri" w:cs="Times New Roman"/>
          <w:i/>
          <w:lang w:val="en-US" w:eastAsia="it-IT"/>
        </w:rPr>
      </w:pPr>
      <w:r w:rsidRPr="00983D96">
        <w:rPr>
          <w:rFonts w:ascii="Calibri" w:eastAsia="Times New Roman" w:hAnsi="Calibri" w:cs="Times New Roman"/>
          <w:i/>
          <w:lang w:val="en-US" w:eastAsia="it-IT"/>
        </w:rPr>
        <w:t>- on the other side-</w:t>
      </w:r>
    </w:p>
    <w:p w:rsidR="00851CDA" w:rsidRDefault="00851CDA" w:rsidP="00851CDA">
      <w:pPr>
        <w:tabs>
          <w:tab w:val="left" w:pos="720"/>
        </w:tabs>
        <w:spacing w:before="120" w:after="60" w:line="360" w:lineRule="auto"/>
        <w:ind w:right="-5"/>
        <w:jc w:val="both"/>
        <w:rPr>
          <w:rFonts w:ascii="Calibri" w:eastAsia="Times New Roman" w:hAnsi="Calibri" w:cs="Times New Roman"/>
          <w:lang w:val="en-US" w:eastAsia="it-IT"/>
        </w:rPr>
      </w:pPr>
    </w:p>
    <w:p w:rsidR="00851CDA" w:rsidRPr="00983D96" w:rsidRDefault="00851CDA" w:rsidP="00851CDA">
      <w:pPr>
        <w:widowControl w:val="0"/>
        <w:tabs>
          <w:tab w:val="left" w:pos="720"/>
        </w:tabs>
        <w:spacing w:before="60" w:after="180" w:line="360" w:lineRule="auto"/>
        <w:ind w:left="-540" w:right="-5"/>
        <w:jc w:val="center"/>
        <w:rPr>
          <w:rFonts w:ascii="Calibri" w:eastAsia="Times New Roman" w:hAnsi="Calibri" w:cs="Times New Roman"/>
          <w:b/>
          <w:lang w:val="en-US" w:eastAsia="it-IT"/>
        </w:rPr>
      </w:pPr>
      <w:r w:rsidRPr="00983D96">
        <w:rPr>
          <w:rFonts w:ascii="Calibri" w:eastAsia="Times New Roman" w:hAnsi="Calibri" w:cs="Times New Roman"/>
          <w:b/>
          <w:lang w:val="en-US" w:eastAsia="it-IT"/>
        </w:rPr>
        <w:t>Whereas</w:t>
      </w:r>
    </w:p>
    <w:p w:rsidR="00851CDA" w:rsidRPr="00842503" w:rsidRDefault="00851CDA" w:rsidP="00851CDA">
      <w:pPr>
        <w:widowControl w:val="0"/>
        <w:numPr>
          <w:ilvl w:val="0"/>
          <w:numId w:val="5"/>
        </w:numPr>
        <w:tabs>
          <w:tab w:val="left" w:pos="720"/>
        </w:tabs>
        <w:spacing w:before="120" w:after="60" w:line="360" w:lineRule="auto"/>
        <w:ind w:right="-6"/>
        <w:jc w:val="both"/>
        <w:rPr>
          <w:rFonts w:ascii="Calibri" w:eastAsia="Times New Roman" w:hAnsi="Calibri" w:cs="Times New Roman"/>
          <w:lang w:val="en-US" w:eastAsia="it-IT"/>
        </w:rPr>
      </w:pPr>
      <w:r w:rsidRPr="00842503">
        <w:rPr>
          <w:rFonts w:ascii="Calibri" w:eastAsia="Times New Roman" w:hAnsi="Calibri" w:cs="Times New Roman"/>
          <w:lang w:val="en-US" w:eastAsia="it-IT"/>
        </w:rPr>
        <w:t xml:space="preserve">The rural development </w:t>
      </w:r>
      <w:proofErr w:type="spellStart"/>
      <w:r w:rsidRPr="00842503">
        <w:rPr>
          <w:rFonts w:ascii="Calibri" w:eastAsia="Times New Roman" w:hAnsi="Calibri" w:cs="Times New Roman"/>
          <w:lang w:val="en-US" w:eastAsia="it-IT"/>
        </w:rPr>
        <w:t>program</w:t>
      </w:r>
      <w:r>
        <w:rPr>
          <w:rFonts w:ascii="Calibri" w:eastAsia="Times New Roman" w:hAnsi="Calibri" w:cs="Times New Roman"/>
          <w:lang w:val="en-US" w:eastAsia="it-IT"/>
        </w:rPr>
        <w:t>mes</w:t>
      </w:r>
      <w:proofErr w:type="spellEnd"/>
      <w:r w:rsidRPr="00842503">
        <w:rPr>
          <w:rFonts w:ascii="Calibri" w:eastAsia="Times New Roman" w:hAnsi="Calibri" w:cs="Times New Roman"/>
          <w:lang w:val="en-US" w:eastAsia="it-IT"/>
        </w:rPr>
        <w:t xml:space="preserve"> </w:t>
      </w:r>
      <w:r>
        <w:rPr>
          <w:rFonts w:ascii="Calibri" w:eastAsia="Times New Roman" w:hAnsi="Calibri" w:cs="Times New Roman"/>
          <w:lang w:val="en-US" w:eastAsia="it-IT"/>
        </w:rPr>
        <w:t>foreseen</w:t>
      </w:r>
      <w:r w:rsidRPr="00842503">
        <w:rPr>
          <w:rFonts w:ascii="Calibri" w:eastAsia="Times New Roman" w:hAnsi="Calibri" w:cs="Times New Roman"/>
          <w:lang w:val="en-US" w:eastAsia="it-IT"/>
        </w:rPr>
        <w:t xml:space="preserve"> by the (EU) Reg. n.1305/2013 envisage the support to cooperation projects among territories within the same Member State (inter-territorial), or among territories of various Member State, or even with territories of third countries (transnational) ;</w:t>
      </w:r>
    </w:p>
    <w:p w:rsidR="00851CDA" w:rsidRPr="00842503" w:rsidRDefault="00851CDA" w:rsidP="00851CDA">
      <w:pPr>
        <w:widowControl w:val="0"/>
        <w:numPr>
          <w:ilvl w:val="0"/>
          <w:numId w:val="5"/>
        </w:numPr>
        <w:tabs>
          <w:tab w:val="left" w:pos="720"/>
        </w:tabs>
        <w:spacing w:before="120" w:after="60" w:line="360" w:lineRule="auto"/>
        <w:ind w:right="-6"/>
        <w:jc w:val="both"/>
        <w:rPr>
          <w:rFonts w:ascii="Calibri" w:eastAsia="Times New Roman" w:hAnsi="Calibri" w:cs="Times New Roman"/>
          <w:lang w:val="en-US" w:eastAsia="it-IT"/>
        </w:rPr>
      </w:pPr>
      <w:r w:rsidRPr="00842503">
        <w:rPr>
          <w:rFonts w:ascii="Calibri" w:eastAsia="Times New Roman" w:hAnsi="Calibri" w:cs="Times New Roman"/>
          <w:lang w:val="en-US" w:eastAsia="it-IT"/>
        </w:rPr>
        <w:t xml:space="preserve">in accordance with the EU Commission document named “Guidelines for the implementation of the Cooperation measure within the </w:t>
      </w:r>
      <w:r>
        <w:rPr>
          <w:rFonts w:ascii="Calibri" w:eastAsia="Times New Roman" w:hAnsi="Calibri" w:cs="Times New Roman"/>
          <w:lang w:val="en-US" w:eastAsia="it-IT"/>
        </w:rPr>
        <w:t>LEADER</w:t>
      </w:r>
      <w:r w:rsidRPr="00842503">
        <w:rPr>
          <w:rFonts w:ascii="Calibri" w:eastAsia="Times New Roman" w:hAnsi="Calibri" w:cs="Times New Roman"/>
          <w:lang w:val="en-US" w:eastAsia="it-IT"/>
        </w:rPr>
        <w:t xml:space="preserve"> Axis” (dated 19.11.2014), it is desirable to formalize the commitments between the partners of each cooperation Project by means of a  cooperation agreement, and , if necessary, to establish a joint legal entity duly established under any of the member states legislation;</w:t>
      </w:r>
    </w:p>
    <w:p w:rsidR="00851CDA" w:rsidRPr="00842503" w:rsidRDefault="00851CDA" w:rsidP="00851CDA">
      <w:pPr>
        <w:widowControl w:val="0"/>
        <w:numPr>
          <w:ilvl w:val="0"/>
          <w:numId w:val="5"/>
        </w:numPr>
        <w:tabs>
          <w:tab w:val="left" w:pos="720"/>
        </w:tabs>
        <w:spacing w:before="120" w:after="60" w:line="360" w:lineRule="auto"/>
        <w:ind w:right="-6"/>
        <w:jc w:val="both"/>
        <w:rPr>
          <w:rFonts w:ascii="Calibri" w:eastAsia="Times New Roman" w:hAnsi="Calibri" w:cs="Times New Roman"/>
          <w:lang w:val="en-US" w:eastAsia="it-IT"/>
        </w:rPr>
      </w:pPr>
      <w:r w:rsidRPr="00842503">
        <w:rPr>
          <w:rFonts w:ascii="Calibri" w:eastAsia="Times New Roman" w:hAnsi="Calibri" w:cs="Times New Roman"/>
          <w:lang w:val="en-US" w:eastAsia="it-IT"/>
        </w:rPr>
        <w:t xml:space="preserve">the parties in this agreement intend to </w:t>
      </w:r>
      <w:r>
        <w:rPr>
          <w:rFonts w:ascii="Calibri" w:eastAsia="Times New Roman" w:hAnsi="Calibri" w:cs="Times New Roman"/>
          <w:lang w:val="en-US" w:eastAsia="it-IT"/>
        </w:rPr>
        <w:t>implement</w:t>
      </w:r>
      <w:r w:rsidRPr="00842503">
        <w:rPr>
          <w:rFonts w:ascii="Calibri" w:eastAsia="Times New Roman" w:hAnsi="Calibri" w:cs="Times New Roman"/>
          <w:lang w:val="en-US" w:eastAsia="it-IT"/>
        </w:rPr>
        <w:t xml:space="preserve"> a cooperation Project called “_________” henceforth referred to as the </w:t>
      </w:r>
      <w:r w:rsidRPr="00842503">
        <w:rPr>
          <w:rFonts w:ascii="Calibri" w:eastAsia="Times New Roman" w:hAnsi="Calibri" w:cs="Times New Roman"/>
          <w:b/>
          <w:lang w:val="en-US" w:eastAsia="it-IT"/>
        </w:rPr>
        <w:t>Project;</w:t>
      </w:r>
    </w:p>
    <w:p w:rsidR="00851CDA" w:rsidRPr="00842503" w:rsidRDefault="00851CDA" w:rsidP="00851CDA">
      <w:pPr>
        <w:widowControl w:val="0"/>
        <w:numPr>
          <w:ilvl w:val="0"/>
          <w:numId w:val="6"/>
        </w:numPr>
        <w:tabs>
          <w:tab w:val="clear" w:pos="360"/>
          <w:tab w:val="num" w:pos="426"/>
        </w:tabs>
        <w:spacing w:before="120" w:after="60" w:line="360" w:lineRule="auto"/>
        <w:ind w:left="426" w:right="-6" w:hanging="426"/>
        <w:jc w:val="both"/>
        <w:rPr>
          <w:rFonts w:ascii="Calibri" w:eastAsia="Times New Roman" w:hAnsi="Calibri" w:cs="Times New Roman"/>
          <w:lang w:val="en-US" w:eastAsia="it-IT"/>
        </w:rPr>
      </w:pPr>
      <w:r w:rsidRPr="00842503">
        <w:rPr>
          <w:rFonts w:ascii="Calibri" w:eastAsia="Times New Roman" w:hAnsi="Calibri" w:cs="Times New Roman"/>
          <w:lang w:val="en-US" w:eastAsia="it-IT"/>
        </w:rPr>
        <w:t>the Parties (Lead Partner and Partners) wish to regulate the legal, financial, and organizational framework of the Project</w:t>
      </w:r>
      <w:r w:rsidRPr="001F0224">
        <w:rPr>
          <w:rFonts w:ascii="Calibri" w:eastAsia="Times New Roman" w:hAnsi="Calibri" w:cs="Times New Roman"/>
          <w:lang w:val="en-US" w:eastAsia="it-IT"/>
        </w:rPr>
        <w:t xml:space="preserve"> </w:t>
      </w:r>
      <w:r w:rsidRPr="00842503">
        <w:rPr>
          <w:rFonts w:ascii="Calibri" w:eastAsia="Times New Roman" w:hAnsi="Calibri" w:cs="Times New Roman"/>
          <w:lang w:val="en-US" w:eastAsia="it-IT"/>
        </w:rPr>
        <w:t xml:space="preserve">with the agreement herein, and </w:t>
      </w:r>
      <w:r>
        <w:rPr>
          <w:rFonts w:ascii="Calibri" w:eastAsia="Times New Roman" w:hAnsi="Calibri" w:cs="Times New Roman"/>
          <w:lang w:val="en-US" w:eastAsia="it-IT"/>
        </w:rPr>
        <w:t>confer</w:t>
      </w:r>
      <w:r w:rsidRPr="00842503">
        <w:rPr>
          <w:rFonts w:ascii="Calibri" w:eastAsia="Times New Roman" w:hAnsi="Calibri" w:cs="Times New Roman"/>
          <w:lang w:val="en-US" w:eastAsia="it-IT"/>
        </w:rPr>
        <w:t xml:space="preserve"> the Lead Partner a special collective mandate with representation [</w:t>
      </w:r>
      <w:r w:rsidRPr="00842503">
        <w:rPr>
          <w:rFonts w:ascii="Calibri" w:eastAsia="Times New Roman" w:hAnsi="Calibri" w:cs="Times New Roman"/>
          <w:i/>
          <w:lang w:val="en-US" w:eastAsia="it-IT"/>
        </w:rPr>
        <w:t xml:space="preserve">or: </w:t>
      </w:r>
      <w:r w:rsidRPr="00842503">
        <w:rPr>
          <w:rFonts w:ascii="Calibri" w:eastAsia="Times New Roman" w:hAnsi="Calibri" w:cs="Times New Roman"/>
          <w:i/>
          <w:iCs/>
          <w:lang w:val="en-US" w:eastAsia="it-IT"/>
        </w:rPr>
        <w:t>without representation</w:t>
      </w:r>
      <w:r w:rsidRPr="00842503">
        <w:rPr>
          <w:rFonts w:ascii="Calibri" w:eastAsia="Times New Roman" w:hAnsi="Calibri" w:cs="Times New Roman"/>
          <w:lang w:val="en-US" w:eastAsia="it-IT"/>
        </w:rPr>
        <w:t>], appointing it as the Project coordinator.</w:t>
      </w:r>
    </w:p>
    <w:p w:rsidR="00851CDA" w:rsidRDefault="00851CDA" w:rsidP="00851CDA">
      <w:pPr>
        <w:tabs>
          <w:tab w:val="left" w:pos="720"/>
        </w:tabs>
        <w:spacing w:before="120" w:after="60" w:line="360" w:lineRule="auto"/>
        <w:ind w:right="-5"/>
        <w:jc w:val="both"/>
        <w:rPr>
          <w:rFonts w:ascii="Calibri" w:eastAsia="Times New Roman" w:hAnsi="Calibri" w:cs="Times New Roman"/>
          <w:lang w:val="en-US" w:eastAsia="it-IT"/>
        </w:rPr>
      </w:pPr>
    </w:p>
    <w:p w:rsidR="00851CDA" w:rsidRPr="00842503" w:rsidRDefault="00851CDA" w:rsidP="00851CDA">
      <w:pPr>
        <w:widowControl w:val="0"/>
        <w:tabs>
          <w:tab w:val="left" w:pos="720"/>
        </w:tabs>
        <w:spacing w:before="120" w:after="60" w:line="360" w:lineRule="auto"/>
        <w:ind w:left="-540" w:right="-6"/>
        <w:jc w:val="center"/>
        <w:rPr>
          <w:rFonts w:ascii="Calibri" w:eastAsia="Times New Roman" w:hAnsi="Calibri" w:cs="Times New Roman"/>
          <w:lang w:val="en-US" w:eastAsia="it-IT"/>
        </w:rPr>
      </w:pPr>
      <w:r w:rsidRPr="00842503">
        <w:rPr>
          <w:rFonts w:ascii="Calibri" w:eastAsia="Times New Roman" w:hAnsi="Calibri" w:cs="Times New Roman"/>
          <w:b/>
          <w:lang w:val="en-US" w:eastAsia="it-IT"/>
        </w:rPr>
        <w:t>All such things considered, the Parties agree and stipulate as follows</w:t>
      </w:r>
      <w:r w:rsidRPr="00842503">
        <w:rPr>
          <w:rFonts w:ascii="Calibri" w:eastAsia="Times New Roman" w:hAnsi="Calibri" w:cs="Times New Roman"/>
          <w:lang w:val="en-US" w:eastAsia="it-IT"/>
        </w:rPr>
        <w:t xml:space="preserve">: </w:t>
      </w:r>
    </w:p>
    <w:p w:rsidR="00851CDA" w:rsidRDefault="00851CDA" w:rsidP="00851CDA">
      <w:pPr>
        <w:tabs>
          <w:tab w:val="left" w:pos="720"/>
        </w:tabs>
        <w:spacing w:before="120" w:after="60" w:line="360" w:lineRule="auto"/>
        <w:ind w:right="-5"/>
        <w:jc w:val="both"/>
        <w:rPr>
          <w:rFonts w:ascii="Calibri" w:eastAsia="Times New Roman" w:hAnsi="Calibri" w:cs="Times New Roman"/>
          <w:lang w:val="en-US" w:eastAsia="it-IT"/>
        </w:rPr>
      </w:pPr>
    </w:p>
    <w:p w:rsidR="00851CDA" w:rsidRPr="00114EDB" w:rsidRDefault="00851CDA" w:rsidP="00851CDA">
      <w:pPr>
        <w:widowControl w:val="0"/>
        <w:tabs>
          <w:tab w:val="left" w:pos="720"/>
        </w:tabs>
        <w:spacing w:before="120" w:after="60" w:line="360" w:lineRule="auto"/>
        <w:ind w:left="-540" w:right="-6"/>
        <w:jc w:val="center"/>
        <w:rPr>
          <w:rFonts w:ascii="Calibri" w:eastAsia="Times New Roman" w:hAnsi="Calibri" w:cs="Times New Roman"/>
          <w:lang w:val="en-US" w:eastAsia="it-IT"/>
        </w:rPr>
      </w:pPr>
      <w:r>
        <w:rPr>
          <w:rFonts w:ascii="Calibri" w:eastAsia="Times New Roman" w:hAnsi="Calibri" w:cs="Times New Roman"/>
          <w:b/>
          <w:lang w:val="en-US" w:eastAsia="it-IT"/>
        </w:rPr>
        <w:t xml:space="preserve">                  </w:t>
      </w:r>
      <w:r w:rsidRPr="00114EDB">
        <w:rPr>
          <w:rFonts w:ascii="Calibri" w:eastAsia="Times New Roman" w:hAnsi="Calibri" w:cs="Times New Roman"/>
          <w:b/>
          <w:lang w:val="en-US" w:eastAsia="it-IT"/>
        </w:rPr>
        <w:t>ART. 1 – Premises and attachments</w:t>
      </w:r>
    </w:p>
    <w:p w:rsidR="00851CDA" w:rsidRPr="00114EDB" w:rsidRDefault="00851CDA" w:rsidP="00851CDA">
      <w:pPr>
        <w:widowControl w:val="0"/>
        <w:spacing w:before="120" w:after="60" w:line="360" w:lineRule="auto"/>
        <w:ind w:right="-5"/>
        <w:jc w:val="both"/>
        <w:rPr>
          <w:rFonts w:ascii="Calibri" w:eastAsia="Times New Roman" w:hAnsi="Calibri" w:cs="Times New Roman"/>
          <w:lang w:val="en-GB" w:eastAsia="it-IT"/>
        </w:rPr>
      </w:pPr>
      <w:r w:rsidRPr="00114EDB">
        <w:rPr>
          <w:rFonts w:ascii="Calibri" w:eastAsia="Times New Roman" w:hAnsi="Calibri" w:cs="Times New Roman"/>
          <w:lang w:val="en-GB" w:eastAsia="it-IT"/>
        </w:rPr>
        <w:t>The premises and the attachments form an integral and substantial part of this Agreement.</w:t>
      </w:r>
    </w:p>
    <w:p w:rsidR="00851CDA" w:rsidRPr="00114EDB" w:rsidRDefault="00851CDA" w:rsidP="00851CDA">
      <w:pPr>
        <w:widowControl w:val="0"/>
        <w:spacing w:before="120" w:after="60" w:line="360" w:lineRule="auto"/>
        <w:ind w:right="-5"/>
        <w:jc w:val="center"/>
        <w:rPr>
          <w:rFonts w:ascii="Calibri" w:eastAsia="Times New Roman" w:hAnsi="Calibri" w:cs="Times New Roman"/>
          <w:b/>
          <w:lang w:val="en-GB" w:eastAsia="it-IT"/>
        </w:rPr>
      </w:pPr>
      <w:r w:rsidRPr="00114EDB">
        <w:rPr>
          <w:rFonts w:ascii="Calibri" w:eastAsia="Times New Roman" w:hAnsi="Calibri" w:cs="Times New Roman"/>
          <w:b/>
          <w:lang w:val="en-GB" w:eastAsia="it-IT"/>
        </w:rPr>
        <w:t>ART. 2 – Scope of the agreement</w:t>
      </w:r>
    </w:p>
    <w:p w:rsidR="00851CDA" w:rsidRDefault="00851CDA" w:rsidP="00851CDA">
      <w:pPr>
        <w:tabs>
          <w:tab w:val="left" w:pos="720"/>
        </w:tabs>
        <w:spacing w:before="120" w:after="60" w:line="360" w:lineRule="auto"/>
        <w:ind w:right="-5"/>
        <w:jc w:val="both"/>
        <w:rPr>
          <w:rFonts w:ascii="Calibri" w:eastAsia="Times New Roman" w:hAnsi="Calibri" w:cs="Times New Roman"/>
          <w:lang w:val="en-GB" w:eastAsia="it-IT"/>
        </w:rPr>
      </w:pPr>
      <w:r w:rsidRPr="00114EDB">
        <w:rPr>
          <w:rFonts w:ascii="Calibri" w:eastAsia="Times New Roman" w:hAnsi="Calibri" w:cs="Times New Roman"/>
          <w:lang w:val="en-GB" w:eastAsia="it-IT"/>
        </w:rPr>
        <w:t>The scope of this agreement is to regulate between the Parties the tasks and responsibilities for the setting up and implementation of the Project, with the purposes and goals listed below and specified in detail in the Project Fiche attached to this agreement</w:t>
      </w:r>
      <w:r>
        <w:rPr>
          <w:rFonts w:ascii="Calibri" w:eastAsia="Times New Roman" w:hAnsi="Calibri" w:cs="Times New Roman"/>
          <w:lang w:val="en-GB" w:eastAsia="it-IT"/>
        </w:rPr>
        <w:t>.</w:t>
      </w:r>
    </w:p>
    <w:p w:rsidR="00851CDA" w:rsidRDefault="00851CDA" w:rsidP="00851CDA">
      <w:pPr>
        <w:tabs>
          <w:tab w:val="left" w:pos="720"/>
        </w:tabs>
        <w:spacing w:before="120" w:after="60" w:line="360" w:lineRule="auto"/>
        <w:ind w:right="-5"/>
        <w:jc w:val="both"/>
        <w:rPr>
          <w:rFonts w:ascii="Calibri" w:eastAsia="Times New Roman" w:hAnsi="Calibri" w:cs="Times New Roman"/>
          <w:lang w:val="en-GB" w:eastAsia="it-IT"/>
        </w:rPr>
      </w:pPr>
    </w:p>
    <w:p w:rsidR="00851CDA" w:rsidRPr="00C572C4" w:rsidRDefault="00851CDA" w:rsidP="00851CDA">
      <w:pPr>
        <w:spacing w:before="120" w:after="60" w:line="360" w:lineRule="auto"/>
        <w:ind w:right="-5"/>
        <w:jc w:val="center"/>
        <w:outlineLvl w:val="5"/>
        <w:rPr>
          <w:rFonts w:ascii="Calibri" w:eastAsia="Times New Roman" w:hAnsi="Calibri" w:cs="Times New Roman"/>
          <w:b/>
          <w:bCs/>
          <w:lang w:val="en-GB" w:eastAsia="it-IT"/>
        </w:rPr>
      </w:pPr>
      <w:r w:rsidRPr="00C572C4">
        <w:rPr>
          <w:rFonts w:ascii="Calibri" w:eastAsia="Times New Roman" w:hAnsi="Calibri" w:cs="Times New Roman"/>
          <w:b/>
          <w:bCs/>
          <w:lang w:val="en-GB" w:eastAsia="it-IT"/>
        </w:rPr>
        <w:t>ART. 3 – Aims and Goals</w:t>
      </w:r>
    </w:p>
    <w:p w:rsidR="00851CDA" w:rsidRPr="00C572C4" w:rsidRDefault="00851CDA" w:rsidP="00851CDA">
      <w:pPr>
        <w:widowControl w:val="0"/>
        <w:spacing w:before="120" w:after="60" w:line="360" w:lineRule="auto"/>
        <w:ind w:right="-6"/>
        <w:jc w:val="both"/>
        <w:rPr>
          <w:rFonts w:ascii="Calibri" w:eastAsia="Times New Roman" w:hAnsi="Calibri" w:cs="Times New Roman"/>
          <w:lang w:val="en-GB" w:eastAsia="it-IT"/>
        </w:rPr>
      </w:pPr>
      <w:r w:rsidRPr="00C572C4">
        <w:rPr>
          <w:rFonts w:ascii="Calibri" w:eastAsia="Times New Roman" w:hAnsi="Calibri" w:cs="Times New Roman"/>
          <w:lang w:val="en-GB" w:eastAsia="it-IT"/>
        </w:rPr>
        <w:t xml:space="preserve">The project “___________________” has the following goals: </w:t>
      </w:r>
    </w:p>
    <w:p w:rsidR="00851CDA" w:rsidRPr="00C572C4" w:rsidRDefault="00851CDA" w:rsidP="00851CDA">
      <w:pPr>
        <w:widowControl w:val="0"/>
        <w:spacing w:before="120" w:after="60" w:line="360" w:lineRule="auto"/>
        <w:ind w:right="-6"/>
        <w:jc w:val="both"/>
        <w:rPr>
          <w:rFonts w:ascii="Calibri" w:eastAsia="Times New Roman" w:hAnsi="Calibri" w:cs="Times New Roman"/>
          <w:lang w:val="en-GB" w:eastAsia="it-IT"/>
        </w:rPr>
      </w:pPr>
      <w:r w:rsidRPr="00C572C4">
        <w:rPr>
          <w:rFonts w:ascii="Calibri" w:eastAsia="Times New Roman" w:hAnsi="Calibri" w:cs="Times New Roman"/>
          <w:lang w:val="en-GB" w:eastAsia="it-IT"/>
        </w:rPr>
        <w:lastRenderedPageBreak/>
        <w:t xml:space="preserve">A) ______________________; </w:t>
      </w:r>
    </w:p>
    <w:p w:rsidR="00851CDA" w:rsidRPr="00C572C4" w:rsidRDefault="00851CDA" w:rsidP="00851CDA">
      <w:pPr>
        <w:widowControl w:val="0"/>
        <w:spacing w:before="120" w:after="60" w:line="360" w:lineRule="auto"/>
        <w:ind w:right="-6"/>
        <w:jc w:val="both"/>
        <w:rPr>
          <w:rFonts w:ascii="Calibri" w:eastAsia="Times New Roman" w:hAnsi="Calibri" w:cs="Times New Roman"/>
          <w:lang w:val="en-GB" w:eastAsia="it-IT"/>
        </w:rPr>
      </w:pPr>
      <w:r w:rsidRPr="00C572C4">
        <w:rPr>
          <w:rFonts w:ascii="Calibri" w:eastAsia="Times New Roman" w:hAnsi="Calibri" w:cs="Times New Roman"/>
          <w:lang w:val="en-GB" w:eastAsia="it-IT"/>
        </w:rPr>
        <w:t xml:space="preserve">B) _____________________; </w:t>
      </w:r>
    </w:p>
    <w:p w:rsidR="00851CDA" w:rsidRPr="00C572C4" w:rsidRDefault="00851CDA" w:rsidP="00851CDA">
      <w:pPr>
        <w:widowControl w:val="0"/>
        <w:spacing w:before="120" w:after="60" w:line="360" w:lineRule="auto"/>
        <w:ind w:right="-6"/>
        <w:jc w:val="both"/>
        <w:rPr>
          <w:rFonts w:ascii="Calibri" w:eastAsia="Times New Roman" w:hAnsi="Calibri" w:cs="Times New Roman"/>
          <w:i/>
          <w:iCs/>
          <w:lang w:val="en-GB" w:eastAsia="it-IT"/>
        </w:rPr>
      </w:pPr>
      <w:r w:rsidRPr="00C572C4">
        <w:rPr>
          <w:rFonts w:ascii="Calibri" w:eastAsia="Times New Roman" w:hAnsi="Calibri" w:cs="Times New Roman"/>
          <w:lang w:val="en-GB" w:eastAsia="it-IT"/>
        </w:rPr>
        <w:t>[</w:t>
      </w:r>
      <w:r w:rsidRPr="00C572C4">
        <w:rPr>
          <w:rFonts w:ascii="Calibri" w:eastAsia="Times New Roman" w:hAnsi="Calibri" w:cs="Times New Roman"/>
          <w:i/>
          <w:iCs/>
          <w:lang w:val="en-GB" w:eastAsia="it-IT"/>
        </w:rPr>
        <w:t xml:space="preserve">OPTIONAL: For the full achievement of the above mentioned goals, the implementation of the Project will involve, beyond the Parties, also the following areas and entities, which however will not be considered as Parties to this agreement: ____________]  </w:t>
      </w:r>
    </w:p>
    <w:p w:rsidR="00851CDA" w:rsidRPr="00C572C4" w:rsidRDefault="00851CDA" w:rsidP="00851CDA">
      <w:pPr>
        <w:widowControl w:val="0"/>
        <w:numPr>
          <w:ilvl w:val="0"/>
          <w:numId w:val="11"/>
        </w:numPr>
        <w:spacing w:before="120" w:after="60" w:line="360" w:lineRule="auto"/>
        <w:ind w:right="-6"/>
        <w:jc w:val="both"/>
        <w:rPr>
          <w:rFonts w:ascii="Calibri" w:eastAsia="Times New Roman" w:hAnsi="Calibri" w:cs="Times New Roman"/>
          <w:lang w:val="en-GB" w:eastAsia="it-IT"/>
        </w:rPr>
      </w:pPr>
      <w:r w:rsidRPr="00C572C4">
        <w:rPr>
          <w:rFonts w:ascii="Calibri" w:eastAsia="Times New Roman" w:hAnsi="Calibri" w:cs="Times New Roman"/>
          <w:i/>
          <w:iCs/>
          <w:lang w:val="en-GB" w:eastAsia="it-IT"/>
        </w:rPr>
        <w:t>________________</w:t>
      </w:r>
    </w:p>
    <w:p w:rsidR="00851CDA" w:rsidRPr="00C572C4" w:rsidRDefault="00851CDA" w:rsidP="00851CDA">
      <w:pPr>
        <w:widowControl w:val="0"/>
        <w:numPr>
          <w:ilvl w:val="0"/>
          <w:numId w:val="11"/>
        </w:numPr>
        <w:spacing w:before="120" w:after="60" w:line="360" w:lineRule="auto"/>
        <w:ind w:right="-6"/>
        <w:jc w:val="both"/>
        <w:rPr>
          <w:rFonts w:ascii="Calibri" w:eastAsia="Times New Roman" w:hAnsi="Calibri" w:cs="Times New Roman"/>
          <w:lang w:val="en-GB" w:eastAsia="it-IT"/>
        </w:rPr>
      </w:pPr>
      <w:r w:rsidRPr="00C572C4">
        <w:rPr>
          <w:rFonts w:ascii="Calibri" w:eastAsia="Times New Roman" w:hAnsi="Calibri" w:cs="Times New Roman"/>
          <w:i/>
          <w:iCs/>
          <w:lang w:val="en-GB" w:eastAsia="it-IT"/>
        </w:rPr>
        <w:t>________________</w:t>
      </w:r>
    </w:p>
    <w:p w:rsidR="00851CDA" w:rsidRDefault="00851CDA" w:rsidP="00851CDA">
      <w:pPr>
        <w:rPr>
          <w:b/>
          <w:lang w:val="en-US"/>
        </w:rPr>
      </w:pPr>
    </w:p>
    <w:p w:rsidR="00851CDA" w:rsidRPr="00DF290D" w:rsidRDefault="00851CDA" w:rsidP="00851CDA">
      <w:pPr>
        <w:widowControl w:val="0"/>
        <w:tabs>
          <w:tab w:val="left" w:pos="720"/>
        </w:tabs>
        <w:spacing w:before="120" w:after="60" w:line="360" w:lineRule="auto"/>
        <w:ind w:right="-6"/>
        <w:jc w:val="center"/>
        <w:outlineLvl w:val="5"/>
        <w:rPr>
          <w:rFonts w:ascii="Calibri" w:eastAsia="Times New Roman" w:hAnsi="Calibri" w:cs="Times New Roman"/>
          <w:b/>
          <w:bCs/>
          <w:lang w:val="en-GB" w:eastAsia="it-IT"/>
        </w:rPr>
      </w:pPr>
      <w:r w:rsidRPr="00DF290D">
        <w:rPr>
          <w:rFonts w:ascii="Calibri" w:eastAsia="Times New Roman" w:hAnsi="Calibri" w:cs="Times New Roman"/>
          <w:b/>
          <w:bCs/>
          <w:lang w:val="en-GB" w:eastAsia="it-IT"/>
        </w:rPr>
        <w:t>ART. 4 – Project Actions</w:t>
      </w:r>
    </w:p>
    <w:p w:rsidR="00851CDA" w:rsidRPr="00DF290D" w:rsidRDefault="00851CDA" w:rsidP="00851CDA">
      <w:pPr>
        <w:widowControl w:val="0"/>
        <w:spacing w:before="120" w:after="60" w:line="360" w:lineRule="auto"/>
        <w:ind w:right="-6"/>
        <w:jc w:val="both"/>
        <w:rPr>
          <w:rFonts w:ascii="Calibri" w:eastAsia="Times New Roman" w:hAnsi="Calibri" w:cs="Times New Roman"/>
          <w:lang w:val="en-GB" w:eastAsia="it-IT"/>
        </w:rPr>
      </w:pPr>
      <w:r w:rsidRPr="00DF290D">
        <w:rPr>
          <w:rFonts w:ascii="Calibri" w:eastAsia="Times New Roman" w:hAnsi="Calibri" w:cs="Times New Roman"/>
          <w:lang w:val="en-GB" w:eastAsia="it-IT"/>
        </w:rPr>
        <w:t>The Project’s actions must be carried out through joint management and coordination between the various Partners involved in the management and operational choices, in order to support the Lead Partner in its decisions and to supervise its work. For this purpose, the Partners involved in the Project will meet as a joint committee (the “</w:t>
      </w:r>
      <w:r w:rsidRPr="00DF290D">
        <w:rPr>
          <w:rFonts w:ascii="Calibri" w:eastAsia="Times New Roman" w:hAnsi="Calibri" w:cs="Times New Roman"/>
          <w:bCs/>
          <w:lang w:val="en-GB" w:eastAsia="it-IT"/>
        </w:rPr>
        <w:t>Steering Committee</w:t>
      </w:r>
      <w:r w:rsidRPr="00DF290D">
        <w:rPr>
          <w:rFonts w:ascii="Calibri" w:eastAsia="Times New Roman" w:hAnsi="Calibri" w:cs="Times New Roman"/>
          <w:lang w:val="en-GB" w:eastAsia="it-IT"/>
        </w:rPr>
        <w:t xml:space="preserve">”), as provided under article 9 below. </w:t>
      </w:r>
    </w:p>
    <w:p w:rsidR="00851CDA" w:rsidRDefault="00851CDA" w:rsidP="00851CDA">
      <w:pPr>
        <w:rPr>
          <w:b/>
          <w:lang w:val="en-GB"/>
        </w:rPr>
      </w:pPr>
    </w:p>
    <w:p w:rsidR="00851CDA" w:rsidRPr="00DF290D" w:rsidRDefault="00851CDA" w:rsidP="00851CDA">
      <w:pPr>
        <w:widowControl w:val="0"/>
        <w:tabs>
          <w:tab w:val="left" w:pos="720"/>
        </w:tabs>
        <w:spacing w:before="120" w:after="60" w:line="360" w:lineRule="auto"/>
        <w:ind w:right="-6"/>
        <w:jc w:val="center"/>
        <w:outlineLvl w:val="5"/>
        <w:rPr>
          <w:rFonts w:ascii="Calibri" w:eastAsia="Times New Roman" w:hAnsi="Calibri" w:cs="Times New Roman"/>
          <w:b/>
          <w:bCs/>
          <w:lang w:val="en-GB" w:eastAsia="it-IT"/>
        </w:rPr>
      </w:pPr>
      <w:r w:rsidRPr="00DF290D">
        <w:rPr>
          <w:rFonts w:ascii="Calibri" w:eastAsia="Times New Roman" w:hAnsi="Calibri" w:cs="Times New Roman"/>
          <w:b/>
          <w:bCs/>
          <w:lang w:val="en-GB" w:eastAsia="it-IT"/>
        </w:rPr>
        <w:t>ART. 5 – Financial resources</w:t>
      </w:r>
    </w:p>
    <w:p w:rsidR="00851CDA" w:rsidRDefault="00851CDA" w:rsidP="00851CDA">
      <w:pPr>
        <w:widowControl w:val="0"/>
        <w:tabs>
          <w:tab w:val="left" w:pos="720"/>
        </w:tabs>
        <w:spacing w:before="120" w:after="60" w:line="360" w:lineRule="auto"/>
        <w:ind w:right="-6"/>
        <w:jc w:val="both"/>
        <w:outlineLvl w:val="5"/>
        <w:rPr>
          <w:rFonts w:ascii="Calibri" w:eastAsia="Times New Roman" w:hAnsi="Calibri" w:cs="Times New Roman"/>
          <w:bCs/>
          <w:lang w:val="en-GB" w:eastAsia="it-IT"/>
        </w:rPr>
      </w:pPr>
      <w:r w:rsidRPr="00DF290D">
        <w:rPr>
          <w:rFonts w:ascii="Calibri" w:eastAsia="Times New Roman" w:hAnsi="Calibri" w:cs="Times New Roman"/>
          <w:bCs/>
          <w:lang w:val="en-GB" w:eastAsia="it-IT"/>
        </w:rPr>
        <w:t>The Parties undertake to co-fund the cooperation actions and</w:t>
      </w:r>
      <w:r>
        <w:rPr>
          <w:rFonts w:ascii="Calibri" w:eastAsia="Times New Roman" w:hAnsi="Calibri" w:cs="Times New Roman"/>
          <w:bCs/>
          <w:lang w:val="en-GB" w:eastAsia="it-IT"/>
        </w:rPr>
        <w:t xml:space="preserve"> mutual</w:t>
      </w:r>
      <w:r w:rsidRPr="00DF290D">
        <w:rPr>
          <w:rFonts w:ascii="Calibri" w:eastAsia="Times New Roman" w:hAnsi="Calibri" w:cs="Times New Roman"/>
          <w:bCs/>
          <w:lang w:val="en-GB" w:eastAsia="it-IT"/>
        </w:rPr>
        <w:t xml:space="preserve"> </w:t>
      </w:r>
      <w:r>
        <w:rPr>
          <w:rFonts w:ascii="Calibri" w:eastAsia="Times New Roman" w:hAnsi="Calibri" w:cs="Times New Roman"/>
          <w:bCs/>
          <w:lang w:val="en-GB" w:eastAsia="it-IT"/>
        </w:rPr>
        <w:t xml:space="preserve">interest </w:t>
      </w:r>
      <w:r w:rsidRPr="00DF290D">
        <w:rPr>
          <w:rFonts w:ascii="Calibri" w:eastAsia="Times New Roman" w:hAnsi="Calibri" w:cs="Times New Roman"/>
          <w:bCs/>
          <w:lang w:val="en-GB" w:eastAsia="it-IT"/>
        </w:rPr>
        <w:t xml:space="preserve">expenses , including those for the </w:t>
      </w:r>
      <w:r>
        <w:rPr>
          <w:rFonts w:ascii="Calibri" w:eastAsia="Times New Roman" w:hAnsi="Calibri" w:cs="Times New Roman"/>
          <w:bCs/>
          <w:lang w:val="en-GB" w:eastAsia="it-IT"/>
        </w:rPr>
        <w:t>signing of this act</w:t>
      </w:r>
      <w:r w:rsidRPr="00DF290D">
        <w:rPr>
          <w:rFonts w:ascii="Calibri" w:eastAsia="Times New Roman" w:hAnsi="Calibri" w:cs="Times New Roman"/>
          <w:bCs/>
          <w:lang w:val="en-GB" w:eastAsia="it-IT"/>
        </w:rPr>
        <w:t xml:space="preserve">, in accordance with the financial plan, as </w:t>
      </w:r>
      <w:r>
        <w:rPr>
          <w:rFonts w:ascii="Calibri" w:eastAsia="Times New Roman" w:hAnsi="Calibri" w:cs="Times New Roman"/>
          <w:bCs/>
          <w:lang w:val="en-GB" w:eastAsia="it-IT"/>
        </w:rPr>
        <w:t xml:space="preserve">reported </w:t>
      </w:r>
      <w:r w:rsidRPr="00DF290D">
        <w:rPr>
          <w:rFonts w:ascii="Calibri" w:eastAsia="Times New Roman" w:hAnsi="Calibri" w:cs="Times New Roman"/>
          <w:bCs/>
          <w:lang w:val="en-GB" w:eastAsia="it-IT"/>
        </w:rPr>
        <w:t xml:space="preserve">in the Project fiche attached to this Agreement.  </w:t>
      </w:r>
    </w:p>
    <w:p w:rsidR="00851CDA" w:rsidRPr="00DF290D" w:rsidRDefault="00851CDA" w:rsidP="00851CDA">
      <w:pPr>
        <w:widowControl w:val="0"/>
        <w:tabs>
          <w:tab w:val="left" w:pos="720"/>
        </w:tabs>
        <w:spacing w:before="120" w:after="60" w:line="360" w:lineRule="auto"/>
        <w:ind w:right="-6"/>
        <w:jc w:val="both"/>
        <w:outlineLvl w:val="5"/>
        <w:rPr>
          <w:rFonts w:ascii="Calibri" w:eastAsia="Times New Roman" w:hAnsi="Calibri" w:cs="Times New Roman"/>
          <w:b/>
          <w:bCs/>
          <w:lang w:val="en-GB" w:eastAsia="it-IT"/>
        </w:rPr>
      </w:pPr>
      <w:r w:rsidRPr="00DF290D">
        <w:rPr>
          <w:rFonts w:ascii="Calibri" w:eastAsia="Times New Roman" w:hAnsi="Calibri" w:cs="Times New Roman"/>
          <w:bCs/>
          <w:lang w:val="en-GB" w:eastAsia="it-IT"/>
        </w:rPr>
        <w:t xml:space="preserve">Each Party will bear </w:t>
      </w:r>
      <w:r>
        <w:rPr>
          <w:rFonts w:ascii="Calibri" w:eastAsia="Times New Roman" w:hAnsi="Calibri" w:cs="Times New Roman"/>
          <w:bCs/>
          <w:lang w:val="en-GB" w:eastAsia="it-IT"/>
        </w:rPr>
        <w:t xml:space="preserve">its own </w:t>
      </w:r>
      <w:r w:rsidRPr="00DF290D">
        <w:rPr>
          <w:rFonts w:ascii="Calibri" w:eastAsia="Times New Roman" w:hAnsi="Calibri" w:cs="Times New Roman"/>
          <w:bCs/>
          <w:lang w:val="en-GB" w:eastAsia="it-IT"/>
        </w:rPr>
        <w:t xml:space="preserve">expenses </w:t>
      </w:r>
      <w:r>
        <w:rPr>
          <w:rFonts w:ascii="Calibri" w:eastAsia="Times New Roman" w:hAnsi="Calibri" w:cs="Times New Roman"/>
          <w:bCs/>
          <w:lang w:val="en-GB" w:eastAsia="it-IT"/>
        </w:rPr>
        <w:t xml:space="preserve">incurred </w:t>
      </w:r>
      <w:r w:rsidRPr="00DF290D">
        <w:rPr>
          <w:rFonts w:ascii="Calibri" w:eastAsia="Times New Roman" w:hAnsi="Calibri" w:cs="Times New Roman"/>
          <w:bCs/>
          <w:lang w:val="en-GB" w:eastAsia="it-IT"/>
        </w:rPr>
        <w:t xml:space="preserve">autonomously which are not foreseen in the Project </w:t>
      </w:r>
      <w:r w:rsidRPr="001F0224">
        <w:rPr>
          <w:rFonts w:ascii="Calibri" w:eastAsia="Times New Roman" w:hAnsi="Calibri" w:cs="Times New Roman"/>
          <w:bCs/>
          <w:lang w:val="en-GB" w:eastAsia="it-IT"/>
        </w:rPr>
        <w:t xml:space="preserve">for the execution of </w:t>
      </w:r>
      <w:r>
        <w:rPr>
          <w:rFonts w:ascii="Calibri" w:eastAsia="Times New Roman" w:hAnsi="Calibri" w:cs="Times New Roman"/>
          <w:bCs/>
          <w:lang w:val="en-GB" w:eastAsia="it-IT"/>
        </w:rPr>
        <w:t xml:space="preserve">the </w:t>
      </w:r>
      <w:r w:rsidRPr="001F0224">
        <w:rPr>
          <w:rFonts w:ascii="Calibri" w:eastAsia="Times New Roman" w:hAnsi="Calibri" w:cs="Times New Roman"/>
          <w:bCs/>
          <w:lang w:val="en-GB" w:eastAsia="it-IT"/>
        </w:rPr>
        <w:t>activities.</w:t>
      </w:r>
    </w:p>
    <w:p w:rsidR="00851CDA" w:rsidRPr="00DF290D" w:rsidRDefault="00851CDA" w:rsidP="00851CDA">
      <w:pPr>
        <w:widowControl w:val="0"/>
        <w:tabs>
          <w:tab w:val="left" w:pos="720"/>
        </w:tabs>
        <w:spacing w:before="120" w:after="60" w:line="360" w:lineRule="auto"/>
        <w:ind w:right="-6"/>
        <w:jc w:val="both"/>
        <w:outlineLvl w:val="5"/>
        <w:rPr>
          <w:rFonts w:ascii="Calibri" w:eastAsia="Times New Roman" w:hAnsi="Calibri" w:cs="Times New Roman"/>
          <w:lang w:val="en-GB" w:eastAsia="it-IT"/>
        </w:rPr>
      </w:pPr>
      <w:r w:rsidRPr="00DF290D">
        <w:rPr>
          <w:rFonts w:ascii="Calibri" w:eastAsia="Times New Roman" w:hAnsi="Calibri" w:cs="Times New Roman"/>
          <w:lang w:val="en-GB" w:eastAsia="it-IT"/>
        </w:rPr>
        <w:t>In case any expense is considered partly or totally not eligible or in case of reduction or revocation of the Project</w:t>
      </w:r>
      <w:r w:rsidRPr="004E1A62">
        <w:rPr>
          <w:rFonts w:ascii="Calibri" w:eastAsia="Times New Roman" w:hAnsi="Calibri" w:cs="Times New Roman"/>
          <w:lang w:val="en-GB" w:eastAsia="it-IT"/>
        </w:rPr>
        <w:t xml:space="preserve"> </w:t>
      </w:r>
      <w:r w:rsidRPr="00DF290D">
        <w:rPr>
          <w:rFonts w:ascii="Calibri" w:eastAsia="Times New Roman" w:hAnsi="Calibri" w:cs="Times New Roman"/>
          <w:lang w:val="en-GB" w:eastAsia="it-IT"/>
        </w:rPr>
        <w:t xml:space="preserve">funding, and </w:t>
      </w:r>
      <w:r w:rsidRPr="00923A56">
        <w:rPr>
          <w:rFonts w:ascii="Calibri" w:eastAsia="Times New Roman" w:hAnsi="Calibri" w:cs="Times New Roman"/>
          <w:lang w:val="en-GB" w:eastAsia="it-IT"/>
        </w:rPr>
        <w:t xml:space="preserve">without prejudice to the cases where such reductions or </w:t>
      </w:r>
      <w:r>
        <w:rPr>
          <w:rFonts w:ascii="Calibri" w:eastAsia="Times New Roman" w:hAnsi="Calibri" w:cs="Times New Roman"/>
          <w:lang w:val="en-GB" w:eastAsia="it-IT"/>
        </w:rPr>
        <w:t>revokes</w:t>
      </w:r>
      <w:r w:rsidRPr="00923A56">
        <w:rPr>
          <w:rFonts w:ascii="Calibri" w:eastAsia="Times New Roman" w:hAnsi="Calibri" w:cs="Times New Roman"/>
          <w:lang w:val="en-GB" w:eastAsia="it-IT"/>
        </w:rPr>
        <w:t xml:space="preserve"> are due to failures to perform responsibilities of some of the Parties, the Parties shall provide for the same allocation of these expenses between them in equal parts.</w:t>
      </w:r>
    </w:p>
    <w:p w:rsidR="00851CDA" w:rsidRDefault="00851CDA" w:rsidP="00851CDA">
      <w:pPr>
        <w:rPr>
          <w:b/>
          <w:lang w:val="en-GB"/>
        </w:rPr>
      </w:pPr>
    </w:p>
    <w:p w:rsidR="00851CDA" w:rsidRPr="00DF290D" w:rsidRDefault="00851CDA" w:rsidP="00851CDA">
      <w:pPr>
        <w:widowControl w:val="0"/>
        <w:spacing w:before="120" w:after="60" w:line="360" w:lineRule="auto"/>
        <w:ind w:right="-6"/>
        <w:jc w:val="center"/>
        <w:rPr>
          <w:rFonts w:ascii="Calibri" w:eastAsia="Times New Roman" w:hAnsi="Calibri" w:cs="Times New Roman"/>
          <w:b/>
          <w:lang w:val="en-GB" w:eastAsia="it-IT"/>
        </w:rPr>
      </w:pPr>
      <w:r w:rsidRPr="00DF290D">
        <w:rPr>
          <w:rFonts w:ascii="Calibri" w:eastAsia="Times New Roman" w:hAnsi="Calibri" w:cs="Times New Roman"/>
          <w:b/>
          <w:lang w:val="en-GB" w:eastAsia="it-IT"/>
        </w:rPr>
        <w:t>ART. 6 – Parties’ roles and functions</w:t>
      </w:r>
    </w:p>
    <w:p w:rsidR="00851CDA" w:rsidRPr="000C1269" w:rsidRDefault="00851CDA" w:rsidP="00851CDA">
      <w:pPr>
        <w:widowControl w:val="0"/>
        <w:tabs>
          <w:tab w:val="left" w:pos="720"/>
        </w:tabs>
        <w:spacing w:before="120" w:after="60" w:line="360" w:lineRule="auto"/>
        <w:ind w:right="-6"/>
        <w:jc w:val="both"/>
        <w:outlineLvl w:val="5"/>
        <w:rPr>
          <w:rFonts w:ascii="Calibri" w:eastAsia="Times New Roman" w:hAnsi="Calibri" w:cs="Times New Roman"/>
          <w:bCs/>
          <w:lang w:val="en-GB" w:eastAsia="it-IT"/>
        </w:rPr>
      </w:pPr>
      <w:r w:rsidRPr="00923A56">
        <w:rPr>
          <w:rFonts w:ascii="Calibri" w:eastAsia="Times New Roman" w:hAnsi="Calibri" w:cs="Times New Roman"/>
          <w:bCs/>
          <w:lang w:val="en-GB" w:eastAsia="it-IT"/>
        </w:rPr>
        <w:t xml:space="preserve">The Parties undertake to respect the terms and the time limits established for the implementation and management of the Project, </w:t>
      </w:r>
      <w:r>
        <w:rPr>
          <w:rFonts w:ascii="Calibri" w:eastAsia="Times New Roman" w:hAnsi="Calibri" w:cs="Times New Roman"/>
          <w:bCs/>
          <w:lang w:val="en-GB" w:eastAsia="it-IT"/>
        </w:rPr>
        <w:t>also</w:t>
      </w:r>
      <w:r w:rsidRPr="00923A56">
        <w:rPr>
          <w:rFonts w:ascii="Calibri" w:eastAsia="Times New Roman" w:hAnsi="Calibri" w:cs="Times New Roman"/>
          <w:bCs/>
          <w:lang w:val="en-GB" w:eastAsia="it-IT"/>
        </w:rPr>
        <w:t xml:space="preserve"> in relation to the tasks and financial commitments </w:t>
      </w:r>
      <w:r>
        <w:rPr>
          <w:rFonts w:ascii="Calibri" w:eastAsia="Times New Roman" w:hAnsi="Calibri" w:cs="Times New Roman"/>
          <w:bCs/>
          <w:lang w:val="en-GB" w:eastAsia="it-IT"/>
        </w:rPr>
        <w:t>assigned</w:t>
      </w:r>
      <w:r w:rsidRPr="00923A56">
        <w:rPr>
          <w:rFonts w:ascii="Calibri" w:eastAsia="Times New Roman" w:hAnsi="Calibri" w:cs="Times New Roman"/>
          <w:bCs/>
          <w:lang w:val="en-GB" w:eastAsia="it-IT"/>
        </w:rPr>
        <w:t xml:space="preserve"> to each Part</w:t>
      </w:r>
      <w:r>
        <w:rPr>
          <w:rFonts w:ascii="Calibri" w:eastAsia="Times New Roman" w:hAnsi="Calibri" w:cs="Times New Roman"/>
          <w:bCs/>
          <w:lang w:val="en-GB" w:eastAsia="it-IT"/>
        </w:rPr>
        <w:t>y</w:t>
      </w:r>
      <w:r w:rsidRPr="00923A56">
        <w:rPr>
          <w:rFonts w:ascii="Calibri" w:eastAsia="Times New Roman" w:hAnsi="Calibri" w:cs="Times New Roman"/>
          <w:bCs/>
          <w:lang w:val="en-GB" w:eastAsia="it-IT"/>
        </w:rPr>
        <w:t xml:space="preserve">, as reported in the Project </w:t>
      </w:r>
      <w:r>
        <w:rPr>
          <w:rFonts w:ascii="Calibri" w:eastAsia="Times New Roman" w:hAnsi="Calibri" w:cs="Times New Roman"/>
          <w:bCs/>
          <w:lang w:val="en-GB" w:eastAsia="it-IT"/>
        </w:rPr>
        <w:t>fiche</w:t>
      </w:r>
      <w:r w:rsidRPr="00923A56">
        <w:rPr>
          <w:rFonts w:ascii="Calibri" w:eastAsia="Times New Roman" w:hAnsi="Calibri" w:cs="Times New Roman"/>
          <w:bCs/>
          <w:lang w:val="en-GB" w:eastAsia="it-IT"/>
        </w:rPr>
        <w:t>.</w:t>
      </w:r>
    </w:p>
    <w:p w:rsidR="00851CDA" w:rsidRDefault="00851CDA" w:rsidP="00851CDA">
      <w:pPr>
        <w:widowControl w:val="0"/>
        <w:tabs>
          <w:tab w:val="left" w:pos="720"/>
        </w:tabs>
        <w:spacing w:before="120" w:after="60" w:line="360" w:lineRule="auto"/>
        <w:ind w:right="-6"/>
        <w:jc w:val="both"/>
        <w:outlineLvl w:val="5"/>
        <w:rPr>
          <w:rFonts w:ascii="Calibri" w:eastAsia="Times New Roman" w:hAnsi="Calibri" w:cs="Times New Roman"/>
          <w:bCs/>
          <w:lang w:val="en-GB" w:eastAsia="it-IT"/>
        </w:rPr>
      </w:pPr>
      <w:r w:rsidRPr="000C1269">
        <w:rPr>
          <w:rFonts w:ascii="Calibri" w:eastAsia="Times New Roman" w:hAnsi="Calibri" w:cs="Times New Roman"/>
          <w:bCs/>
          <w:lang w:val="en-GB" w:eastAsia="it-IT"/>
        </w:rPr>
        <w:t xml:space="preserve">Each Party will carry out its own fiscal, management and operational services fully independently, with personal liability for the performance of the tasks assigned to it. </w:t>
      </w:r>
      <w:r w:rsidRPr="008B41A8">
        <w:rPr>
          <w:rFonts w:ascii="Calibri" w:eastAsia="Times New Roman" w:hAnsi="Calibri" w:cs="Times New Roman"/>
          <w:bCs/>
          <w:lang w:val="en-GB" w:eastAsia="it-IT"/>
        </w:rPr>
        <w:t>Each Part</w:t>
      </w:r>
      <w:r>
        <w:rPr>
          <w:rFonts w:ascii="Calibri" w:eastAsia="Times New Roman" w:hAnsi="Calibri" w:cs="Times New Roman"/>
          <w:bCs/>
          <w:lang w:val="en-GB" w:eastAsia="it-IT"/>
        </w:rPr>
        <w:t>y</w:t>
      </w:r>
      <w:r w:rsidRPr="008B41A8">
        <w:rPr>
          <w:rFonts w:ascii="Calibri" w:eastAsia="Times New Roman" w:hAnsi="Calibri" w:cs="Times New Roman"/>
          <w:bCs/>
          <w:lang w:val="en-GB" w:eastAsia="it-IT"/>
        </w:rPr>
        <w:t xml:space="preserve"> will also be responsible for </w:t>
      </w:r>
      <w:r w:rsidRPr="008B41A8">
        <w:rPr>
          <w:rFonts w:ascii="Calibri" w:eastAsia="Times New Roman" w:hAnsi="Calibri" w:cs="Times New Roman"/>
          <w:bCs/>
          <w:lang w:val="en-GB" w:eastAsia="it-IT"/>
        </w:rPr>
        <w:lastRenderedPageBreak/>
        <w:t>communications with its own Managing Authority.</w:t>
      </w:r>
    </w:p>
    <w:p w:rsidR="00851CDA" w:rsidRPr="000C1269" w:rsidRDefault="00851CDA" w:rsidP="00851CDA">
      <w:pPr>
        <w:widowControl w:val="0"/>
        <w:tabs>
          <w:tab w:val="left" w:pos="720"/>
        </w:tabs>
        <w:spacing w:before="120" w:after="60" w:line="360" w:lineRule="auto"/>
        <w:ind w:right="-6"/>
        <w:jc w:val="both"/>
        <w:rPr>
          <w:rFonts w:ascii="Calibri" w:eastAsia="Times New Roman" w:hAnsi="Calibri" w:cs="Times New Roman"/>
          <w:bCs/>
          <w:lang w:val="en-GB" w:eastAsia="it-IT"/>
        </w:rPr>
      </w:pPr>
      <w:r w:rsidRPr="008B41A8">
        <w:rPr>
          <w:rFonts w:ascii="Calibri" w:eastAsia="Times New Roman" w:hAnsi="Calibri" w:cs="Times New Roman"/>
          <w:bCs/>
          <w:lang w:val="en-GB" w:eastAsia="it-IT"/>
        </w:rPr>
        <w:t xml:space="preserve">In the event of default by one of the parties to the obligations undertaken in this Agreement, and </w:t>
      </w:r>
      <w:r>
        <w:rPr>
          <w:rFonts w:ascii="Calibri" w:eastAsia="Times New Roman" w:hAnsi="Calibri" w:cs="Times New Roman"/>
          <w:bCs/>
          <w:lang w:val="en-GB" w:eastAsia="it-IT"/>
        </w:rPr>
        <w:t xml:space="preserve">except </w:t>
      </w:r>
      <w:r w:rsidRPr="008B41A8">
        <w:rPr>
          <w:rFonts w:ascii="Calibri" w:eastAsia="Times New Roman" w:hAnsi="Calibri" w:cs="Times New Roman"/>
          <w:bCs/>
          <w:lang w:val="en-GB" w:eastAsia="it-IT"/>
        </w:rPr>
        <w:t>the law</w:t>
      </w:r>
      <w:r>
        <w:rPr>
          <w:rFonts w:ascii="Calibri" w:eastAsia="Times New Roman" w:hAnsi="Calibri" w:cs="Times New Roman"/>
          <w:bCs/>
          <w:lang w:val="en-GB" w:eastAsia="it-IT"/>
        </w:rPr>
        <w:t xml:space="preserve"> responsibilities </w:t>
      </w:r>
      <w:r w:rsidRPr="008B41A8">
        <w:rPr>
          <w:rFonts w:ascii="Calibri" w:eastAsia="Times New Roman" w:hAnsi="Calibri" w:cs="Times New Roman"/>
          <w:bCs/>
          <w:lang w:val="en-GB" w:eastAsia="it-IT"/>
        </w:rPr>
        <w:t xml:space="preserve"> of the Partner </w:t>
      </w:r>
      <w:r>
        <w:rPr>
          <w:rFonts w:ascii="Calibri" w:eastAsia="Times New Roman" w:hAnsi="Calibri" w:cs="Times New Roman"/>
          <w:bCs/>
          <w:lang w:val="en-GB" w:eastAsia="it-IT"/>
        </w:rPr>
        <w:t>d</w:t>
      </w:r>
      <w:r w:rsidRPr="008B41A8">
        <w:rPr>
          <w:rFonts w:ascii="Calibri" w:eastAsia="Times New Roman" w:hAnsi="Calibri" w:cs="Times New Roman"/>
          <w:bCs/>
          <w:lang w:val="en-GB" w:eastAsia="it-IT"/>
        </w:rPr>
        <w:t xml:space="preserve">efaulting to others, all other partners will do what it </w:t>
      </w:r>
      <w:r>
        <w:rPr>
          <w:rFonts w:ascii="Calibri" w:eastAsia="Times New Roman" w:hAnsi="Calibri" w:cs="Times New Roman"/>
          <w:bCs/>
          <w:lang w:val="en-GB" w:eastAsia="it-IT"/>
        </w:rPr>
        <w:t xml:space="preserve">could  </w:t>
      </w:r>
      <w:r w:rsidRPr="008B41A8">
        <w:rPr>
          <w:rFonts w:ascii="Calibri" w:eastAsia="Times New Roman" w:hAnsi="Calibri" w:cs="Times New Roman"/>
          <w:bCs/>
          <w:lang w:val="en-GB" w:eastAsia="it-IT"/>
        </w:rPr>
        <w:t>reasonably be requested to ensure, however, in their mutual interest, the realization and the completion of the project objectives.</w:t>
      </w:r>
    </w:p>
    <w:p w:rsidR="00851CDA" w:rsidRDefault="00851CDA" w:rsidP="00851CDA">
      <w:pPr>
        <w:rPr>
          <w:b/>
          <w:lang w:val="en-GB"/>
        </w:rPr>
      </w:pPr>
    </w:p>
    <w:p w:rsidR="00851CDA" w:rsidRPr="000C1269" w:rsidRDefault="00851CDA" w:rsidP="00851CDA">
      <w:pPr>
        <w:widowControl w:val="0"/>
        <w:spacing w:before="120" w:after="60" w:line="360" w:lineRule="auto"/>
        <w:ind w:right="-6"/>
        <w:jc w:val="center"/>
        <w:rPr>
          <w:rFonts w:ascii="Calibri" w:eastAsia="Times New Roman" w:hAnsi="Calibri" w:cs="Times New Roman"/>
          <w:b/>
          <w:lang w:val="en-GB" w:eastAsia="it-IT"/>
        </w:rPr>
      </w:pPr>
      <w:r w:rsidRPr="000C1269">
        <w:rPr>
          <w:rFonts w:ascii="Calibri" w:eastAsia="Times New Roman" w:hAnsi="Calibri" w:cs="Times New Roman"/>
          <w:b/>
          <w:lang w:val="en-GB" w:eastAsia="it-IT"/>
        </w:rPr>
        <w:t>ART. 7 – Roles and functions of the Lead Partner</w:t>
      </w:r>
    </w:p>
    <w:p w:rsidR="00851CDA" w:rsidRPr="009C3452" w:rsidRDefault="00851CDA" w:rsidP="00851CDA">
      <w:pPr>
        <w:widowControl w:val="0"/>
        <w:tabs>
          <w:tab w:val="left" w:pos="720"/>
        </w:tabs>
        <w:spacing w:before="120" w:after="60" w:line="360" w:lineRule="auto"/>
        <w:ind w:right="-5"/>
        <w:jc w:val="both"/>
        <w:rPr>
          <w:rFonts w:ascii="Calibri" w:eastAsia="Times New Roman" w:hAnsi="Calibri" w:cs="Times New Roman"/>
          <w:lang w:val="en-US" w:eastAsia="it-IT"/>
        </w:rPr>
      </w:pPr>
      <w:r w:rsidRPr="009C3452">
        <w:rPr>
          <w:rFonts w:ascii="Calibri" w:eastAsia="Times New Roman" w:hAnsi="Calibri" w:cs="Times New Roman"/>
          <w:lang w:val="en-US" w:eastAsia="it-IT"/>
        </w:rPr>
        <w:t xml:space="preserve">The Lead Partner undertakes to carry out and to coordinate and manage the following activities necessary for the best implementation of the Project </w:t>
      </w:r>
      <w:r w:rsidRPr="009C3452">
        <w:rPr>
          <w:rFonts w:ascii="Calibri" w:eastAsia="Times New Roman" w:hAnsi="Calibri" w:cs="Times New Roman"/>
          <w:i/>
          <w:lang w:val="en-US" w:eastAsia="it-IT"/>
        </w:rPr>
        <w:t>(NOTE: the following list is not exhaustive)</w:t>
      </w:r>
      <w:r w:rsidRPr="009C3452">
        <w:rPr>
          <w:rFonts w:ascii="Calibri" w:eastAsia="Times New Roman" w:hAnsi="Calibri" w:cs="Times New Roman"/>
          <w:lang w:val="en-US" w:eastAsia="it-IT"/>
        </w:rPr>
        <w:t xml:space="preserve">: </w:t>
      </w:r>
    </w:p>
    <w:p w:rsidR="00851CDA" w:rsidRPr="009C3452" w:rsidRDefault="00851CDA" w:rsidP="00851CDA">
      <w:pPr>
        <w:widowControl w:val="0"/>
        <w:numPr>
          <w:ilvl w:val="0"/>
          <w:numId w:val="7"/>
        </w:numPr>
        <w:tabs>
          <w:tab w:val="clear" w:pos="360"/>
          <w:tab w:val="num" w:pos="720"/>
        </w:tabs>
        <w:spacing w:before="120" w:after="60" w:line="360" w:lineRule="auto"/>
        <w:ind w:left="720" w:right="-5"/>
        <w:jc w:val="both"/>
        <w:rPr>
          <w:rFonts w:ascii="Calibri" w:eastAsia="Times New Roman" w:hAnsi="Calibri" w:cs="Times New Roman"/>
          <w:lang w:val="en-US" w:eastAsia="it-IT"/>
        </w:rPr>
      </w:pPr>
      <w:r w:rsidRPr="009C3452">
        <w:rPr>
          <w:rFonts w:ascii="Calibri" w:eastAsia="Times New Roman" w:hAnsi="Calibri" w:cs="Times New Roman"/>
          <w:lang w:val="en-US" w:eastAsia="it-IT"/>
        </w:rPr>
        <w:t xml:space="preserve">the planning and organization of activities connected with the Project and the adapting of the </w:t>
      </w:r>
      <w:r>
        <w:rPr>
          <w:rFonts w:ascii="Calibri" w:eastAsia="Times New Roman" w:hAnsi="Calibri" w:cs="Times New Roman"/>
          <w:lang w:val="en-US" w:eastAsia="it-IT"/>
        </w:rPr>
        <w:t xml:space="preserve">cooperation </w:t>
      </w:r>
      <w:r w:rsidRPr="009C3452">
        <w:rPr>
          <w:rFonts w:ascii="Calibri" w:eastAsia="Times New Roman" w:hAnsi="Calibri" w:cs="Times New Roman"/>
          <w:lang w:val="en-US" w:eastAsia="it-IT"/>
        </w:rPr>
        <w:t>Project to any possible new needs and aims due to the entry of new partners, at the meantime acting in compliance with the purposes and goals provided for in this Agreement;</w:t>
      </w:r>
    </w:p>
    <w:p w:rsidR="00851CDA" w:rsidRPr="009C3452" w:rsidRDefault="00851CDA" w:rsidP="00851CDA">
      <w:pPr>
        <w:widowControl w:val="0"/>
        <w:numPr>
          <w:ilvl w:val="0"/>
          <w:numId w:val="7"/>
        </w:numPr>
        <w:tabs>
          <w:tab w:val="clear" w:pos="360"/>
          <w:tab w:val="num" w:pos="720"/>
        </w:tabs>
        <w:spacing w:before="120" w:after="60" w:line="360" w:lineRule="auto"/>
        <w:ind w:left="720" w:right="-5"/>
        <w:jc w:val="both"/>
        <w:rPr>
          <w:rFonts w:ascii="Calibri" w:eastAsia="Times New Roman" w:hAnsi="Calibri" w:cs="Times New Roman"/>
          <w:lang w:val="en-US" w:eastAsia="it-IT"/>
        </w:rPr>
      </w:pPr>
      <w:r>
        <w:rPr>
          <w:rFonts w:ascii="Calibri" w:eastAsia="Times New Roman" w:hAnsi="Calibri" w:cs="Times New Roman"/>
          <w:lang w:val="en-US" w:eastAsia="it-IT"/>
        </w:rPr>
        <w:t xml:space="preserve">management </w:t>
      </w:r>
      <w:r w:rsidRPr="009C3452">
        <w:rPr>
          <w:rFonts w:ascii="Calibri" w:eastAsia="Times New Roman" w:hAnsi="Calibri" w:cs="Times New Roman"/>
          <w:lang w:val="en-US" w:eastAsia="it-IT"/>
        </w:rPr>
        <w:t xml:space="preserve">and coordination </w:t>
      </w:r>
      <w:r>
        <w:rPr>
          <w:rFonts w:ascii="Calibri" w:eastAsia="Times New Roman" w:hAnsi="Calibri" w:cs="Times New Roman"/>
          <w:lang w:val="en-US" w:eastAsia="it-IT"/>
        </w:rPr>
        <w:t>of</w:t>
      </w:r>
      <w:r w:rsidRPr="009C3452">
        <w:rPr>
          <w:rFonts w:ascii="Calibri" w:eastAsia="Times New Roman" w:hAnsi="Calibri" w:cs="Times New Roman"/>
          <w:lang w:val="en-US" w:eastAsia="it-IT"/>
        </w:rPr>
        <w:t xml:space="preserve"> the </w:t>
      </w:r>
      <w:r>
        <w:rPr>
          <w:rFonts w:ascii="Calibri" w:eastAsia="Times New Roman" w:hAnsi="Calibri" w:cs="Times New Roman"/>
          <w:lang w:val="en-US" w:eastAsia="it-IT"/>
        </w:rPr>
        <w:t xml:space="preserve">Project </w:t>
      </w:r>
      <w:r w:rsidRPr="009C3452">
        <w:rPr>
          <w:rFonts w:ascii="Calibri" w:eastAsia="Times New Roman" w:hAnsi="Calibri" w:cs="Times New Roman"/>
          <w:lang w:val="en-US" w:eastAsia="it-IT"/>
        </w:rPr>
        <w:t xml:space="preserve">implementation, and coordination of each Partner’s tasks, in order to ensure the </w:t>
      </w:r>
      <w:r>
        <w:rPr>
          <w:rFonts w:ascii="Calibri" w:eastAsia="Times New Roman" w:hAnsi="Calibri" w:cs="Times New Roman"/>
          <w:lang w:val="en-US" w:eastAsia="it-IT"/>
        </w:rPr>
        <w:t xml:space="preserve">correct </w:t>
      </w:r>
      <w:r w:rsidRPr="009C3452">
        <w:rPr>
          <w:rFonts w:ascii="Calibri" w:eastAsia="Times New Roman" w:hAnsi="Calibri" w:cs="Times New Roman"/>
          <w:lang w:val="en-US" w:eastAsia="it-IT"/>
        </w:rPr>
        <w:t xml:space="preserve">implementation of the </w:t>
      </w:r>
      <w:r>
        <w:rPr>
          <w:rFonts w:ascii="Calibri" w:eastAsia="Times New Roman" w:hAnsi="Calibri" w:cs="Times New Roman"/>
          <w:lang w:val="en-US" w:eastAsia="it-IT"/>
        </w:rPr>
        <w:t>joint action</w:t>
      </w:r>
      <w:r w:rsidRPr="009C3452">
        <w:rPr>
          <w:rFonts w:ascii="Calibri" w:eastAsia="Times New Roman" w:hAnsi="Calibri" w:cs="Times New Roman"/>
          <w:lang w:val="en-US" w:eastAsia="it-IT"/>
        </w:rPr>
        <w:t>;</w:t>
      </w:r>
    </w:p>
    <w:p w:rsidR="00851CDA" w:rsidRPr="009C3452" w:rsidRDefault="00851CDA" w:rsidP="00851CDA">
      <w:pPr>
        <w:widowControl w:val="0"/>
        <w:numPr>
          <w:ilvl w:val="0"/>
          <w:numId w:val="7"/>
        </w:numPr>
        <w:tabs>
          <w:tab w:val="clear" w:pos="360"/>
          <w:tab w:val="num" w:pos="720"/>
        </w:tabs>
        <w:spacing w:before="120" w:after="60" w:line="360" w:lineRule="auto"/>
        <w:ind w:left="720" w:right="-6" w:hanging="357"/>
        <w:jc w:val="both"/>
        <w:rPr>
          <w:rFonts w:ascii="Calibri" w:eastAsia="Times New Roman" w:hAnsi="Calibri" w:cs="Times New Roman"/>
          <w:lang w:val="en-US" w:eastAsia="it-IT"/>
        </w:rPr>
      </w:pPr>
      <w:r w:rsidRPr="009C3452">
        <w:rPr>
          <w:rFonts w:ascii="Calibri" w:eastAsia="Times New Roman" w:hAnsi="Calibri" w:cs="Times New Roman"/>
          <w:lang w:val="en-US" w:eastAsia="it-IT"/>
        </w:rPr>
        <w:t xml:space="preserve">the activities necessary for </w:t>
      </w:r>
      <w:r>
        <w:rPr>
          <w:rFonts w:ascii="Calibri" w:eastAsia="Times New Roman" w:hAnsi="Calibri" w:cs="Times New Roman"/>
          <w:lang w:val="en-US" w:eastAsia="it-IT"/>
        </w:rPr>
        <w:t xml:space="preserve">reporting </w:t>
      </w:r>
      <w:r w:rsidRPr="009C3452">
        <w:rPr>
          <w:rFonts w:ascii="Calibri" w:eastAsia="Times New Roman" w:hAnsi="Calibri" w:cs="Times New Roman"/>
          <w:lang w:val="en-US" w:eastAsia="it-IT"/>
        </w:rPr>
        <w:t xml:space="preserve">the activities that have been carried out (financial coordination) and where necessary, the signing of documents connected with the </w:t>
      </w:r>
      <w:proofErr w:type="spellStart"/>
      <w:r w:rsidRPr="009C3452">
        <w:rPr>
          <w:rFonts w:ascii="Calibri" w:eastAsia="Times New Roman" w:hAnsi="Calibri" w:cs="Times New Roman"/>
          <w:lang w:val="en-US" w:eastAsia="it-IT"/>
        </w:rPr>
        <w:t>the</w:t>
      </w:r>
      <w:proofErr w:type="spellEnd"/>
      <w:r w:rsidRPr="009C3452">
        <w:rPr>
          <w:rFonts w:ascii="Calibri" w:eastAsia="Times New Roman" w:hAnsi="Calibri" w:cs="Times New Roman"/>
          <w:lang w:val="en-US" w:eastAsia="it-IT"/>
        </w:rPr>
        <w:t xml:space="preserve"> Project</w:t>
      </w:r>
      <w:r>
        <w:rPr>
          <w:rFonts w:ascii="Calibri" w:eastAsia="Times New Roman" w:hAnsi="Calibri" w:cs="Times New Roman"/>
          <w:lang w:val="en-US" w:eastAsia="it-IT"/>
        </w:rPr>
        <w:t xml:space="preserve"> implementation</w:t>
      </w:r>
      <w:r w:rsidRPr="009C3452">
        <w:rPr>
          <w:rFonts w:ascii="Calibri" w:eastAsia="Times New Roman" w:hAnsi="Calibri" w:cs="Times New Roman"/>
          <w:lang w:val="en-US" w:eastAsia="it-IT"/>
        </w:rPr>
        <w:t>;</w:t>
      </w:r>
    </w:p>
    <w:p w:rsidR="00851CDA" w:rsidRPr="00F750BF" w:rsidRDefault="00851CDA" w:rsidP="00851CDA">
      <w:pPr>
        <w:widowControl w:val="0"/>
        <w:numPr>
          <w:ilvl w:val="0"/>
          <w:numId w:val="2"/>
        </w:numPr>
        <w:tabs>
          <w:tab w:val="clear" w:pos="360"/>
          <w:tab w:val="num" w:pos="709"/>
        </w:tabs>
        <w:spacing w:before="120" w:after="60" w:line="360" w:lineRule="auto"/>
        <w:ind w:left="709" w:right="-6" w:hanging="357"/>
        <w:jc w:val="both"/>
        <w:rPr>
          <w:rFonts w:ascii="Calibri" w:eastAsia="Times New Roman" w:hAnsi="Calibri" w:cs="Times New Roman"/>
          <w:lang w:val="en-US" w:eastAsia="it-IT"/>
        </w:rPr>
      </w:pPr>
      <w:r w:rsidRPr="00F750BF">
        <w:rPr>
          <w:rFonts w:ascii="Calibri" w:eastAsia="Times New Roman" w:hAnsi="Calibri" w:cs="Times New Roman"/>
          <w:lang w:val="en-US" w:eastAsia="it-IT"/>
        </w:rPr>
        <w:t xml:space="preserve">preparation of </w:t>
      </w:r>
      <w:r>
        <w:rPr>
          <w:rFonts w:ascii="Calibri" w:eastAsia="Times New Roman" w:hAnsi="Calibri" w:cs="Times New Roman"/>
          <w:lang w:val="en-US" w:eastAsia="it-IT"/>
        </w:rPr>
        <w:t xml:space="preserve">the physical and financial </w:t>
      </w:r>
      <w:r w:rsidRPr="00F750BF">
        <w:rPr>
          <w:rFonts w:ascii="Calibri" w:eastAsia="Times New Roman" w:hAnsi="Calibri" w:cs="Times New Roman"/>
          <w:lang w:val="en-US" w:eastAsia="it-IT"/>
        </w:rPr>
        <w:t>monitoring reports</w:t>
      </w:r>
      <w:r>
        <w:rPr>
          <w:rFonts w:ascii="Calibri" w:eastAsia="Times New Roman" w:hAnsi="Calibri" w:cs="Times New Roman"/>
          <w:lang w:val="en-US" w:eastAsia="it-IT"/>
        </w:rPr>
        <w:t>,</w:t>
      </w:r>
      <w:r w:rsidRPr="00F750BF">
        <w:rPr>
          <w:rFonts w:ascii="Calibri" w:eastAsia="Times New Roman" w:hAnsi="Calibri" w:cs="Times New Roman"/>
          <w:lang w:val="en-US" w:eastAsia="it-IT"/>
        </w:rPr>
        <w:t xml:space="preserve"> and any other documents needed for the Project, </w:t>
      </w:r>
      <w:r>
        <w:rPr>
          <w:rFonts w:ascii="Calibri" w:eastAsia="Times New Roman" w:hAnsi="Calibri" w:cs="Times New Roman"/>
          <w:lang w:val="en-US" w:eastAsia="it-IT"/>
        </w:rPr>
        <w:t>as well as</w:t>
      </w:r>
      <w:r w:rsidRPr="00F750BF">
        <w:rPr>
          <w:rFonts w:ascii="Calibri" w:eastAsia="Times New Roman" w:hAnsi="Calibri" w:cs="Times New Roman"/>
          <w:lang w:val="en-US" w:eastAsia="it-IT"/>
        </w:rPr>
        <w:t xml:space="preserve"> </w:t>
      </w:r>
      <w:r>
        <w:rPr>
          <w:rFonts w:ascii="Calibri" w:eastAsia="Times New Roman" w:hAnsi="Calibri" w:cs="Times New Roman"/>
          <w:lang w:val="en-US" w:eastAsia="it-IT"/>
        </w:rPr>
        <w:t xml:space="preserve">the </w:t>
      </w:r>
      <w:r w:rsidRPr="00F750BF">
        <w:rPr>
          <w:rFonts w:ascii="Calibri" w:eastAsia="Times New Roman" w:hAnsi="Calibri" w:cs="Times New Roman"/>
          <w:lang w:val="en-US" w:eastAsia="it-IT"/>
        </w:rPr>
        <w:t>verification and updating of the time schedule for the activities and the relevant flow-chart of costs;</w:t>
      </w:r>
    </w:p>
    <w:p w:rsidR="00851CDA" w:rsidRDefault="00851CDA" w:rsidP="00851CDA">
      <w:pPr>
        <w:widowControl w:val="0"/>
        <w:numPr>
          <w:ilvl w:val="0"/>
          <w:numId w:val="3"/>
        </w:numPr>
        <w:tabs>
          <w:tab w:val="clear" w:pos="360"/>
          <w:tab w:val="num" w:pos="709"/>
        </w:tabs>
        <w:spacing w:before="120" w:after="60" w:line="360" w:lineRule="auto"/>
        <w:ind w:left="709" w:right="-6" w:hanging="357"/>
        <w:jc w:val="both"/>
        <w:rPr>
          <w:rFonts w:ascii="Calibri" w:eastAsia="Times New Roman" w:hAnsi="Calibri" w:cs="Times New Roman"/>
          <w:lang w:val="en-US" w:eastAsia="it-IT"/>
        </w:rPr>
      </w:pPr>
      <w:r w:rsidRPr="00F750BF">
        <w:rPr>
          <w:rFonts w:ascii="Calibri" w:eastAsia="Times New Roman" w:hAnsi="Calibri" w:cs="Times New Roman"/>
          <w:lang w:val="en-US" w:eastAsia="it-IT"/>
        </w:rPr>
        <w:t xml:space="preserve">ordinary administrative and legal issues; </w:t>
      </w:r>
    </w:p>
    <w:p w:rsidR="00851CDA" w:rsidRPr="002D2A69" w:rsidRDefault="00851CDA" w:rsidP="00851CDA">
      <w:pPr>
        <w:widowControl w:val="0"/>
        <w:numPr>
          <w:ilvl w:val="0"/>
          <w:numId w:val="4"/>
        </w:numPr>
        <w:tabs>
          <w:tab w:val="clear" w:pos="360"/>
          <w:tab w:val="num" w:pos="709"/>
        </w:tabs>
        <w:spacing w:before="120" w:after="60" w:line="360" w:lineRule="auto"/>
        <w:ind w:left="709" w:right="-6" w:hanging="357"/>
        <w:jc w:val="both"/>
        <w:rPr>
          <w:rFonts w:ascii="Calibri" w:eastAsia="Times New Roman" w:hAnsi="Calibri" w:cs="Times New Roman"/>
          <w:lang w:val="en-US" w:eastAsia="it-IT"/>
        </w:rPr>
      </w:pPr>
      <w:r w:rsidRPr="00C35A10">
        <w:rPr>
          <w:rFonts w:ascii="Calibri" w:eastAsia="Times New Roman" w:hAnsi="Calibri" w:cs="Times New Roman"/>
          <w:lang w:val="en-US" w:eastAsia="it-IT"/>
        </w:rPr>
        <w:t xml:space="preserve">communication activities and meetings between Parties, also encouraging communication activities  with the Managing Authorities; </w:t>
      </w:r>
      <w:r w:rsidRPr="002D2A69">
        <w:rPr>
          <w:rFonts w:ascii="Calibri" w:eastAsia="Times New Roman" w:hAnsi="Calibri" w:cs="Times New Roman"/>
          <w:lang w:val="en-US" w:eastAsia="it-IT"/>
        </w:rPr>
        <w:t xml:space="preserve">if and when it is set up a legal framework for better implementation of the Project, </w:t>
      </w:r>
      <w:r>
        <w:rPr>
          <w:rFonts w:ascii="Calibri" w:eastAsia="Times New Roman" w:hAnsi="Calibri" w:cs="Times New Roman"/>
          <w:lang w:val="en-US" w:eastAsia="it-IT"/>
        </w:rPr>
        <w:t xml:space="preserve">to </w:t>
      </w:r>
      <w:r w:rsidRPr="002D2A69">
        <w:rPr>
          <w:rFonts w:ascii="Calibri" w:eastAsia="Times New Roman" w:hAnsi="Calibri" w:cs="Times New Roman"/>
          <w:lang w:val="en-US" w:eastAsia="it-IT"/>
        </w:rPr>
        <w:t xml:space="preserve">maintain relations with this structure administrators, </w:t>
      </w:r>
      <w:r>
        <w:rPr>
          <w:rFonts w:ascii="Calibri" w:eastAsia="Times New Roman" w:hAnsi="Calibri" w:cs="Times New Roman"/>
          <w:lang w:val="en-US" w:eastAsia="it-IT"/>
        </w:rPr>
        <w:t xml:space="preserve">to </w:t>
      </w:r>
      <w:r w:rsidRPr="002D2A69">
        <w:rPr>
          <w:rFonts w:ascii="Calibri" w:eastAsia="Times New Roman" w:hAnsi="Calibri" w:cs="Times New Roman"/>
          <w:lang w:val="en-US" w:eastAsia="it-IT"/>
        </w:rPr>
        <w:t>entrust with tasks and verify the costs incurred by such a legal structure for the project, in the exclusive interest of the participants in the project;</w:t>
      </w:r>
    </w:p>
    <w:p w:rsidR="00851CDA" w:rsidRDefault="00851CDA" w:rsidP="00851CDA">
      <w:pPr>
        <w:widowControl w:val="0"/>
        <w:numPr>
          <w:ilvl w:val="0"/>
          <w:numId w:val="4"/>
        </w:numPr>
        <w:tabs>
          <w:tab w:val="clear" w:pos="360"/>
          <w:tab w:val="num" w:pos="709"/>
        </w:tabs>
        <w:spacing w:before="120" w:after="60" w:line="360" w:lineRule="auto"/>
        <w:ind w:left="709" w:right="-5"/>
        <w:jc w:val="both"/>
        <w:rPr>
          <w:rFonts w:ascii="Calibri" w:eastAsia="Times New Roman" w:hAnsi="Calibri" w:cs="Times New Roman"/>
          <w:lang w:val="en-US" w:eastAsia="it-IT"/>
        </w:rPr>
      </w:pPr>
      <w:r w:rsidRPr="00F750BF">
        <w:rPr>
          <w:rFonts w:ascii="Calibri" w:eastAsia="Times New Roman" w:hAnsi="Calibri" w:cs="Times New Roman"/>
          <w:lang w:val="en-US" w:eastAsia="it-IT"/>
        </w:rPr>
        <w:t>develop contacts with new perspective partners in order to increase the Project partnership .</w:t>
      </w:r>
    </w:p>
    <w:p w:rsidR="00851CDA" w:rsidRPr="00F750BF" w:rsidRDefault="00851CDA" w:rsidP="00851CDA">
      <w:pPr>
        <w:widowControl w:val="0"/>
        <w:spacing w:before="120" w:after="60" w:line="360" w:lineRule="auto"/>
        <w:ind w:left="709" w:right="-5"/>
        <w:jc w:val="both"/>
        <w:rPr>
          <w:rFonts w:ascii="Calibri" w:eastAsia="Times New Roman" w:hAnsi="Calibri" w:cs="Times New Roman"/>
          <w:lang w:val="en-US" w:eastAsia="it-IT"/>
        </w:rPr>
      </w:pPr>
    </w:p>
    <w:p w:rsidR="00851CDA" w:rsidRPr="00F750BF" w:rsidRDefault="00851CDA" w:rsidP="00851CDA">
      <w:pPr>
        <w:widowControl w:val="0"/>
        <w:tabs>
          <w:tab w:val="left" w:pos="720"/>
        </w:tabs>
        <w:spacing w:before="120" w:after="60" w:line="360" w:lineRule="auto"/>
        <w:ind w:right="-5"/>
        <w:jc w:val="both"/>
        <w:rPr>
          <w:rFonts w:ascii="Calibri" w:eastAsia="Times New Roman" w:hAnsi="Calibri" w:cs="Times New Roman"/>
          <w:iCs/>
          <w:lang w:val="en-US" w:eastAsia="it-IT"/>
        </w:rPr>
      </w:pPr>
      <w:r w:rsidRPr="00F750BF">
        <w:rPr>
          <w:rFonts w:ascii="Calibri" w:eastAsia="Times New Roman" w:hAnsi="Calibri" w:cs="Times New Roman"/>
          <w:iCs/>
          <w:lang w:val="en-US" w:eastAsia="it-IT"/>
        </w:rPr>
        <w:t xml:space="preserve">While carrying out the above activities, the Lead Partner will be supported by the Steering Committee </w:t>
      </w:r>
      <w:r>
        <w:rPr>
          <w:rFonts w:ascii="Calibri" w:eastAsia="Times New Roman" w:hAnsi="Calibri" w:cs="Times New Roman"/>
          <w:iCs/>
          <w:lang w:val="en-US" w:eastAsia="it-IT"/>
        </w:rPr>
        <w:t xml:space="preserve">with supervising and control </w:t>
      </w:r>
      <w:r w:rsidRPr="00F750BF">
        <w:rPr>
          <w:rFonts w:ascii="Calibri" w:eastAsia="Times New Roman" w:hAnsi="Calibri" w:cs="Times New Roman"/>
          <w:iCs/>
          <w:lang w:val="en-US" w:eastAsia="it-IT"/>
        </w:rPr>
        <w:t>activit</w:t>
      </w:r>
      <w:r>
        <w:rPr>
          <w:rFonts w:ascii="Calibri" w:eastAsia="Times New Roman" w:hAnsi="Calibri" w:cs="Times New Roman"/>
          <w:iCs/>
          <w:lang w:val="en-US" w:eastAsia="it-IT"/>
        </w:rPr>
        <w:t>ies</w:t>
      </w:r>
      <w:r w:rsidRPr="00F750BF">
        <w:rPr>
          <w:rFonts w:ascii="Calibri" w:eastAsia="Times New Roman" w:hAnsi="Calibri" w:cs="Times New Roman"/>
          <w:iCs/>
          <w:lang w:val="en-US" w:eastAsia="it-IT"/>
        </w:rPr>
        <w:t xml:space="preserve"> </w:t>
      </w:r>
      <w:r>
        <w:rPr>
          <w:rFonts w:ascii="Calibri" w:eastAsia="Times New Roman" w:hAnsi="Calibri" w:cs="Times New Roman"/>
          <w:iCs/>
          <w:lang w:val="en-US" w:eastAsia="it-IT"/>
        </w:rPr>
        <w:t>of the Project implementation</w:t>
      </w:r>
      <w:r w:rsidRPr="00F750BF">
        <w:rPr>
          <w:rFonts w:ascii="Calibri" w:eastAsia="Times New Roman" w:hAnsi="Calibri" w:cs="Times New Roman"/>
          <w:iCs/>
          <w:lang w:val="en-US" w:eastAsia="it-IT"/>
        </w:rPr>
        <w:t>.</w:t>
      </w:r>
    </w:p>
    <w:p w:rsidR="00851CDA" w:rsidRPr="00F750BF" w:rsidRDefault="00851CDA" w:rsidP="00851CDA">
      <w:pPr>
        <w:widowControl w:val="0"/>
        <w:tabs>
          <w:tab w:val="left" w:pos="720"/>
        </w:tabs>
        <w:spacing w:before="120" w:after="60" w:line="360" w:lineRule="auto"/>
        <w:ind w:right="-5"/>
        <w:jc w:val="both"/>
        <w:rPr>
          <w:rFonts w:ascii="Calibri" w:eastAsia="Times New Roman" w:hAnsi="Calibri" w:cs="Times New Roman"/>
          <w:i/>
          <w:color w:val="0000FF"/>
          <w:w w:val="0"/>
          <w:u w:val="double"/>
          <w:lang w:val="en-US" w:eastAsia="it-IT"/>
        </w:rPr>
      </w:pPr>
      <w:r w:rsidRPr="00F750BF">
        <w:rPr>
          <w:rFonts w:ascii="Calibri" w:eastAsia="Times New Roman" w:hAnsi="Calibri" w:cs="Times New Roman"/>
          <w:i/>
          <w:lang w:val="en-US" w:eastAsia="it-IT"/>
        </w:rPr>
        <w:t>[</w:t>
      </w:r>
      <w:r w:rsidRPr="00F750BF">
        <w:rPr>
          <w:rFonts w:ascii="Calibri" w:eastAsia="Times New Roman" w:hAnsi="Calibri" w:cs="Times New Roman"/>
          <w:b/>
          <w:i/>
          <w:lang w:val="en-US" w:eastAsia="it-IT"/>
        </w:rPr>
        <w:t>OPTIONAL</w:t>
      </w:r>
      <w:r w:rsidRPr="00F750BF">
        <w:rPr>
          <w:rFonts w:ascii="Calibri" w:eastAsia="Times New Roman" w:hAnsi="Calibri" w:cs="Times New Roman"/>
          <w:i/>
          <w:lang w:val="en-US" w:eastAsia="it-IT"/>
        </w:rPr>
        <w:t>: as contribution for the above activities, each Party will pay to the Lead Partner a yearly  lamp-</w:t>
      </w:r>
      <w:r w:rsidRPr="00F750BF">
        <w:rPr>
          <w:rFonts w:ascii="Calibri" w:eastAsia="Times New Roman" w:hAnsi="Calibri" w:cs="Times New Roman"/>
          <w:i/>
          <w:lang w:val="en-US" w:eastAsia="it-IT"/>
        </w:rPr>
        <w:lastRenderedPageBreak/>
        <w:t>sum consideration of €________ .]</w:t>
      </w:r>
    </w:p>
    <w:p w:rsidR="00851CDA" w:rsidRPr="00F750BF" w:rsidRDefault="00851CDA" w:rsidP="00851CDA">
      <w:pPr>
        <w:widowControl w:val="0"/>
        <w:tabs>
          <w:tab w:val="left" w:pos="720"/>
        </w:tabs>
        <w:spacing w:before="120" w:after="60" w:line="360" w:lineRule="auto"/>
        <w:ind w:right="-5"/>
        <w:jc w:val="both"/>
        <w:rPr>
          <w:rFonts w:ascii="Calibri" w:eastAsia="Times New Roman" w:hAnsi="Calibri" w:cs="Times New Roman"/>
          <w:i/>
          <w:lang w:val="en-US" w:eastAsia="it-IT"/>
        </w:rPr>
      </w:pPr>
      <w:r w:rsidRPr="00F750BF">
        <w:rPr>
          <w:rFonts w:ascii="Calibri" w:eastAsia="Times New Roman" w:hAnsi="Calibri" w:cs="Times New Roman"/>
          <w:i/>
          <w:lang w:val="en-US" w:eastAsia="it-IT"/>
        </w:rPr>
        <w:t>[</w:t>
      </w:r>
      <w:r w:rsidRPr="00F750BF">
        <w:rPr>
          <w:rFonts w:ascii="Calibri" w:eastAsia="Times New Roman" w:hAnsi="Calibri" w:cs="Times New Roman"/>
          <w:b/>
          <w:i/>
          <w:lang w:val="en-US" w:eastAsia="it-IT"/>
        </w:rPr>
        <w:t>OPTIONAL</w:t>
      </w:r>
      <w:r w:rsidRPr="00F750BF">
        <w:rPr>
          <w:rFonts w:ascii="Calibri" w:eastAsia="Times New Roman" w:hAnsi="Calibri" w:cs="Times New Roman"/>
          <w:i/>
          <w:lang w:val="en-US" w:eastAsia="it-IT"/>
        </w:rPr>
        <w:t xml:space="preserve">: The mandate granted to the Lead Partner can be </w:t>
      </w:r>
      <w:r>
        <w:rPr>
          <w:rFonts w:ascii="Calibri" w:eastAsia="Times New Roman" w:hAnsi="Calibri" w:cs="Times New Roman"/>
          <w:i/>
          <w:lang w:val="en-US" w:eastAsia="it-IT"/>
        </w:rPr>
        <w:t>revoked</w:t>
      </w:r>
      <w:r w:rsidRPr="00F750BF">
        <w:rPr>
          <w:rFonts w:ascii="Calibri" w:eastAsia="Times New Roman" w:hAnsi="Calibri" w:cs="Times New Roman"/>
          <w:i/>
          <w:lang w:val="en-US" w:eastAsia="it-IT"/>
        </w:rPr>
        <w:t xml:space="preserve"> by a decision taken by the other Part</w:t>
      </w:r>
      <w:r>
        <w:rPr>
          <w:rFonts w:ascii="Calibri" w:eastAsia="Times New Roman" w:hAnsi="Calibri" w:cs="Times New Roman"/>
          <w:i/>
          <w:lang w:val="en-US" w:eastAsia="it-IT"/>
        </w:rPr>
        <w:t>ners</w:t>
      </w:r>
      <w:r w:rsidRPr="00F750BF">
        <w:rPr>
          <w:rFonts w:ascii="Calibri" w:eastAsia="Times New Roman" w:hAnsi="Calibri" w:cs="Times New Roman"/>
          <w:i/>
          <w:lang w:val="en-US" w:eastAsia="it-IT"/>
        </w:rPr>
        <w:t xml:space="preserve"> in the Steering Committee, </w:t>
      </w:r>
      <w:r>
        <w:rPr>
          <w:rFonts w:ascii="Calibri" w:eastAsia="Times New Roman" w:hAnsi="Calibri" w:cs="Times New Roman"/>
          <w:i/>
          <w:lang w:val="en-US" w:eastAsia="it-IT"/>
        </w:rPr>
        <w:t>except</w:t>
      </w:r>
      <w:r w:rsidRPr="00F750BF">
        <w:rPr>
          <w:rFonts w:ascii="Calibri" w:eastAsia="Times New Roman" w:hAnsi="Calibri" w:cs="Times New Roman"/>
          <w:i/>
          <w:lang w:val="en-US" w:eastAsia="it-IT"/>
        </w:rPr>
        <w:t xml:space="preserve"> the reimbursement of any expenses incurred by the Lead Partner </w:t>
      </w:r>
      <w:r>
        <w:rPr>
          <w:rFonts w:ascii="Calibri" w:eastAsia="Times New Roman" w:hAnsi="Calibri" w:cs="Times New Roman"/>
          <w:i/>
          <w:lang w:val="en-US" w:eastAsia="it-IT"/>
        </w:rPr>
        <w:t xml:space="preserve">until </w:t>
      </w:r>
      <w:r w:rsidRPr="00F750BF">
        <w:rPr>
          <w:rFonts w:ascii="Calibri" w:eastAsia="Times New Roman" w:hAnsi="Calibri" w:cs="Times New Roman"/>
          <w:i/>
          <w:lang w:val="en-US" w:eastAsia="it-IT"/>
        </w:rPr>
        <w:t xml:space="preserve">the </w:t>
      </w:r>
      <w:r>
        <w:rPr>
          <w:rFonts w:ascii="Calibri" w:eastAsia="Times New Roman" w:hAnsi="Calibri" w:cs="Times New Roman"/>
          <w:i/>
          <w:lang w:val="en-US" w:eastAsia="it-IT"/>
        </w:rPr>
        <w:t>revoke</w:t>
      </w:r>
      <w:r w:rsidRPr="00F750BF">
        <w:rPr>
          <w:rFonts w:ascii="Calibri" w:eastAsia="Times New Roman" w:hAnsi="Calibri" w:cs="Times New Roman"/>
          <w:i/>
          <w:lang w:val="en-US" w:eastAsia="it-IT"/>
        </w:rPr>
        <w:t xml:space="preserve"> of </w:t>
      </w:r>
      <w:r>
        <w:rPr>
          <w:rFonts w:ascii="Calibri" w:eastAsia="Times New Roman" w:hAnsi="Calibri" w:cs="Times New Roman"/>
          <w:i/>
          <w:lang w:val="en-US" w:eastAsia="it-IT"/>
        </w:rPr>
        <w:t>its</w:t>
      </w:r>
      <w:r w:rsidRPr="00F750BF">
        <w:rPr>
          <w:rFonts w:ascii="Calibri" w:eastAsia="Times New Roman" w:hAnsi="Calibri" w:cs="Times New Roman"/>
          <w:i/>
          <w:lang w:val="en-US" w:eastAsia="it-IT"/>
        </w:rPr>
        <w:t xml:space="preserve"> mandate</w:t>
      </w:r>
      <w:r>
        <w:rPr>
          <w:rFonts w:ascii="Calibri" w:eastAsia="Times New Roman" w:hAnsi="Calibri" w:cs="Times New Roman"/>
          <w:i/>
          <w:lang w:val="en-US" w:eastAsia="it-IT"/>
        </w:rPr>
        <w:t xml:space="preserve"> for the Project</w:t>
      </w:r>
      <w:r w:rsidRPr="00F750BF">
        <w:rPr>
          <w:rFonts w:ascii="Calibri" w:eastAsia="Times New Roman" w:hAnsi="Calibri" w:cs="Times New Roman"/>
          <w:i/>
          <w:lang w:val="en-US" w:eastAsia="it-IT"/>
        </w:rPr>
        <w:t>].</w:t>
      </w:r>
    </w:p>
    <w:p w:rsidR="00851CDA" w:rsidRPr="00F750BF" w:rsidRDefault="00851CDA" w:rsidP="00851CDA">
      <w:pPr>
        <w:widowControl w:val="0"/>
        <w:tabs>
          <w:tab w:val="left" w:pos="284"/>
        </w:tabs>
        <w:spacing w:before="120" w:after="60" w:line="360" w:lineRule="auto"/>
        <w:ind w:right="-5"/>
        <w:jc w:val="both"/>
        <w:outlineLvl w:val="5"/>
        <w:rPr>
          <w:rFonts w:ascii="Calibri" w:eastAsia="Times New Roman" w:hAnsi="Calibri" w:cs="Times New Roman"/>
          <w:bCs/>
          <w:i/>
          <w:lang w:val="en-GB" w:eastAsia="it-IT"/>
        </w:rPr>
      </w:pPr>
      <w:r w:rsidRPr="00F750BF">
        <w:rPr>
          <w:rFonts w:ascii="Calibri" w:eastAsia="Times New Roman" w:hAnsi="Calibri" w:cs="Times New Roman"/>
          <w:bCs/>
          <w:i/>
          <w:lang w:val="en-GB" w:eastAsia="it-IT"/>
        </w:rPr>
        <w:t>[</w:t>
      </w:r>
      <w:r w:rsidRPr="00F750BF">
        <w:rPr>
          <w:rFonts w:ascii="Calibri" w:eastAsia="Times New Roman" w:hAnsi="Calibri" w:cs="Times New Roman"/>
          <w:b/>
          <w:bCs/>
          <w:i/>
          <w:lang w:val="en-GB" w:eastAsia="it-IT"/>
        </w:rPr>
        <w:t>OPTIONAL</w:t>
      </w:r>
      <w:r w:rsidRPr="00F750BF">
        <w:rPr>
          <w:rFonts w:ascii="Calibri" w:eastAsia="Times New Roman" w:hAnsi="Calibri" w:cs="Times New Roman"/>
          <w:bCs/>
          <w:i/>
          <w:lang w:val="en-GB" w:eastAsia="it-IT"/>
        </w:rPr>
        <w:t>:  A Project administrative organisational office may be set up, with supporting functions, to be entrusted with the following tasks:____</w:t>
      </w:r>
    </w:p>
    <w:p w:rsidR="00851CDA" w:rsidRPr="00F750BF" w:rsidRDefault="00851CDA" w:rsidP="00851CDA">
      <w:pPr>
        <w:widowControl w:val="0"/>
        <w:tabs>
          <w:tab w:val="left" w:pos="284"/>
        </w:tabs>
        <w:spacing w:before="120" w:after="60" w:line="360" w:lineRule="auto"/>
        <w:ind w:right="-5"/>
        <w:jc w:val="both"/>
        <w:outlineLvl w:val="5"/>
        <w:rPr>
          <w:rFonts w:ascii="Calibri" w:eastAsia="Times New Roman" w:hAnsi="Calibri" w:cs="Times New Roman"/>
          <w:bCs/>
          <w:i/>
          <w:lang w:val="en-GB" w:eastAsia="it-IT"/>
        </w:rPr>
      </w:pPr>
      <w:r w:rsidRPr="00F750BF">
        <w:rPr>
          <w:rFonts w:ascii="Calibri" w:eastAsia="Times New Roman" w:hAnsi="Calibri" w:cs="Times New Roman"/>
          <w:bCs/>
          <w:i/>
          <w:lang w:val="en-GB" w:eastAsia="it-IT"/>
        </w:rPr>
        <w:t>a.</w:t>
      </w:r>
      <w:r w:rsidRPr="00F750BF">
        <w:rPr>
          <w:rFonts w:ascii="Calibri" w:eastAsia="Times New Roman" w:hAnsi="Calibri" w:cs="Times New Roman"/>
          <w:bCs/>
          <w:i/>
          <w:lang w:val="en-GB" w:eastAsia="it-IT"/>
        </w:rPr>
        <w:tab/>
        <w:t xml:space="preserve">maintaining the Project </w:t>
      </w:r>
      <w:r>
        <w:rPr>
          <w:rFonts w:ascii="Calibri" w:eastAsia="Times New Roman" w:hAnsi="Calibri" w:cs="Times New Roman"/>
          <w:bCs/>
          <w:i/>
          <w:lang w:val="en-GB" w:eastAsia="it-IT"/>
        </w:rPr>
        <w:t>register</w:t>
      </w:r>
      <w:r w:rsidRPr="00F750BF">
        <w:rPr>
          <w:rFonts w:ascii="Calibri" w:eastAsia="Times New Roman" w:hAnsi="Calibri" w:cs="Times New Roman"/>
          <w:bCs/>
          <w:i/>
          <w:lang w:val="en-GB" w:eastAsia="it-IT"/>
        </w:rPr>
        <w:t xml:space="preserve">; </w:t>
      </w:r>
    </w:p>
    <w:p w:rsidR="00851CDA" w:rsidRPr="00F750BF" w:rsidRDefault="00851CDA" w:rsidP="00851CDA">
      <w:pPr>
        <w:widowControl w:val="0"/>
        <w:tabs>
          <w:tab w:val="left" w:pos="284"/>
        </w:tabs>
        <w:spacing w:before="120" w:after="60" w:line="360" w:lineRule="auto"/>
        <w:ind w:right="-5"/>
        <w:jc w:val="both"/>
        <w:outlineLvl w:val="5"/>
        <w:rPr>
          <w:rFonts w:ascii="Calibri" w:eastAsia="Times New Roman" w:hAnsi="Calibri" w:cs="Times New Roman"/>
          <w:bCs/>
          <w:i/>
          <w:lang w:val="en-GB" w:eastAsia="it-IT"/>
        </w:rPr>
      </w:pPr>
      <w:r w:rsidRPr="00F750BF">
        <w:rPr>
          <w:rFonts w:ascii="Calibri" w:eastAsia="Times New Roman" w:hAnsi="Calibri" w:cs="Times New Roman"/>
          <w:bCs/>
          <w:i/>
          <w:lang w:val="en-GB" w:eastAsia="it-IT"/>
        </w:rPr>
        <w:t>b.</w:t>
      </w:r>
      <w:r w:rsidRPr="00F750BF">
        <w:rPr>
          <w:rFonts w:ascii="Calibri" w:eastAsia="Times New Roman" w:hAnsi="Calibri" w:cs="Times New Roman"/>
          <w:bCs/>
          <w:i/>
          <w:lang w:val="en-GB" w:eastAsia="it-IT"/>
        </w:rPr>
        <w:tab/>
        <w:t xml:space="preserve">checking consistency between any expense </w:t>
      </w:r>
      <w:r>
        <w:rPr>
          <w:rFonts w:ascii="Calibri" w:eastAsia="Times New Roman" w:hAnsi="Calibri" w:cs="Times New Roman"/>
          <w:bCs/>
          <w:i/>
          <w:lang w:val="en-GB" w:eastAsia="it-IT"/>
        </w:rPr>
        <w:t xml:space="preserve">supporting </w:t>
      </w:r>
      <w:r w:rsidRPr="00F750BF">
        <w:rPr>
          <w:rFonts w:ascii="Calibri" w:eastAsia="Times New Roman" w:hAnsi="Calibri" w:cs="Times New Roman"/>
          <w:bCs/>
          <w:i/>
          <w:lang w:val="en-GB" w:eastAsia="it-IT"/>
        </w:rPr>
        <w:t xml:space="preserve">documents </w:t>
      </w:r>
      <w:r>
        <w:rPr>
          <w:rFonts w:ascii="Calibri" w:eastAsia="Times New Roman" w:hAnsi="Calibri" w:cs="Times New Roman"/>
          <w:bCs/>
          <w:i/>
          <w:lang w:val="en-GB" w:eastAsia="it-IT"/>
        </w:rPr>
        <w:t xml:space="preserve">with </w:t>
      </w:r>
      <w:r w:rsidRPr="00F750BF">
        <w:rPr>
          <w:rFonts w:ascii="Calibri" w:eastAsia="Times New Roman" w:hAnsi="Calibri" w:cs="Times New Roman"/>
          <w:bCs/>
          <w:i/>
          <w:lang w:val="en-GB" w:eastAsia="it-IT"/>
        </w:rPr>
        <w:t>the financial management</w:t>
      </w:r>
      <w:r w:rsidRPr="00A234B2">
        <w:rPr>
          <w:rFonts w:ascii="Calibri" w:eastAsia="Times New Roman" w:hAnsi="Calibri" w:cs="Times New Roman"/>
          <w:bCs/>
          <w:i/>
          <w:lang w:val="en-GB" w:eastAsia="it-IT"/>
        </w:rPr>
        <w:t xml:space="preserve"> tools</w:t>
      </w:r>
      <w:r w:rsidRPr="00F750BF">
        <w:rPr>
          <w:rFonts w:ascii="Calibri" w:eastAsia="Times New Roman" w:hAnsi="Calibri" w:cs="Times New Roman"/>
          <w:bCs/>
          <w:i/>
          <w:lang w:val="en-GB" w:eastAsia="it-IT"/>
        </w:rPr>
        <w:t xml:space="preserve">; </w:t>
      </w:r>
    </w:p>
    <w:p w:rsidR="00851CDA" w:rsidRPr="00F750BF" w:rsidRDefault="00851CDA" w:rsidP="00851CDA">
      <w:pPr>
        <w:widowControl w:val="0"/>
        <w:tabs>
          <w:tab w:val="left" w:pos="284"/>
          <w:tab w:val="left" w:pos="426"/>
        </w:tabs>
        <w:spacing w:before="120" w:after="60" w:line="360" w:lineRule="auto"/>
        <w:ind w:left="284" w:right="-5" w:hanging="284"/>
        <w:jc w:val="both"/>
        <w:outlineLvl w:val="5"/>
        <w:rPr>
          <w:rFonts w:ascii="Calibri" w:eastAsia="Times New Roman" w:hAnsi="Calibri" w:cs="Times New Roman"/>
          <w:bCs/>
          <w:i/>
          <w:lang w:val="en-GB" w:eastAsia="it-IT"/>
        </w:rPr>
      </w:pPr>
      <w:r w:rsidRPr="00F750BF">
        <w:rPr>
          <w:rFonts w:ascii="Calibri" w:eastAsia="Times New Roman" w:hAnsi="Calibri" w:cs="Times New Roman"/>
          <w:bCs/>
          <w:i/>
          <w:lang w:val="en-GB" w:eastAsia="it-IT"/>
        </w:rPr>
        <w:t>c.</w:t>
      </w:r>
      <w:r w:rsidRPr="00F750BF">
        <w:rPr>
          <w:rFonts w:ascii="Calibri" w:eastAsia="Times New Roman" w:hAnsi="Calibri" w:cs="Times New Roman"/>
          <w:bCs/>
          <w:i/>
          <w:lang w:val="en-GB" w:eastAsia="it-IT"/>
        </w:rPr>
        <w:tab/>
        <w:t xml:space="preserve">keeping and </w:t>
      </w:r>
      <w:r>
        <w:rPr>
          <w:rFonts w:ascii="Calibri" w:eastAsia="Times New Roman" w:hAnsi="Calibri" w:cs="Times New Roman"/>
          <w:bCs/>
          <w:i/>
          <w:lang w:val="en-GB" w:eastAsia="it-IT"/>
        </w:rPr>
        <w:t>storage</w:t>
      </w:r>
      <w:r w:rsidRPr="00F750BF">
        <w:rPr>
          <w:rFonts w:ascii="Calibri" w:eastAsia="Times New Roman" w:hAnsi="Calibri" w:cs="Times New Roman"/>
          <w:bCs/>
          <w:i/>
          <w:lang w:val="en-GB" w:eastAsia="it-IT"/>
        </w:rPr>
        <w:t xml:space="preserve"> of Project documentation; </w:t>
      </w:r>
    </w:p>
    <w:p w:rsidR="00851CDA" w:rsidRPr="00BC275A" w:rsidRDefault="00851CDA" w:rsidP="00851CDA">
      <w:pPr>
        <w:pStyle w:val="Paragrafoelenco"/>
        <w:numPr>
          <w:ilvl w:val="0"/>
          <w:numId w:val="8"/>
        </w:numPr>
        <w:jc w:val="both"/>
        <w:rPr>
          <w:rFonts w:ascii="Calibri" w:eastAsia="Times New Roman" w:hAnsi="Calibri" w:cs="Times New Roman"/>
          <w:bCs/>
          <w:i/>
          <w:lang w:val="en-GB" w:eastAsia="it-IT"/>
        </w:rPr>
      </w:pPr>
      <w:r w:rsidRPr="00BC275A">
        <w:rPr>
          <w:rFonts w:ascii="Calibri" w:eastAsia="Times New Roman" w:hAnsi="Calibri" w:cs="Times New Roman"/>
          <w:bCs/>
          <w:i/>
          <w:lang w:val="en-GB" w:eastAsia="it-IT"/>
        </w:rPr>
        <w:t>storage of invoices, notes and any other evidence of spending, of the collaboration contracts (</w:t>
      </w:r>
      <w:proofErr w:type="spellStart"/>
      <w:r w:rsidRPr="00BC275A">
        <w:rPr>
          <w:rFonts w:ascii="Calibri" w:eastAsia="Times New Roman" w:hAnsi="Calibri" w:cs="Times New Roman"/>
          <w:bCs/>
          <w:i/>
          <w:lang w:val="en-GB" w:eastAsia="it-IT"/>
        </w:rPr>
        <w:t>eg</w:t>
      </w:r>
      <w:proofErr w:type="spellEnd"/>
      <w:r w:rsidRPr="00BC275A">
        <w:rPr>
          <w:rFonts w:ascii="Calibri" w:eastAsia="Times New Roman" w:hAnsi="Calibri" w:cs="Times New Roman"/>
          <w:bCs/>
          <w:i/>
          <w:lang w:val="en-GB" w:eastAsia="it-IT"/>
        </w:rPr>
        <w:t xml:space="preserve">. coordinated, occasional and professional) signed with various subjects; </w:t>
      </w:r>
    </w:p>
    <w:p w:rsidR="00851CDA" w:rsidRPr="00F750BF" w:rsidRDefault="00851CDA" w:rsidP="00851CDA">
      <w:pPr>
        <w:widowControl w:val="0"/>
        <w:tabs>
          <w:tab w:val="num" w:pos="284"/>
        </w:tabs>
        <w:spacing w:before="120" w:after="60" w:line="360" w:lineRule="auto"/>
        <w:ind w:left="284" w:right="-5" w:hanging="284"/>
        <w:jc w:val="both"/>
        <w:outlineLvl w:val="5"/>
        <w:rPr>
          <w:rFonts w:ascii="Calibri" w:eastAsia="Times New Roman" w:hAnsi="Calibri" w:cs="Times New Roman"/>
          <w:bCs/>
          <w:i/>
          <w:lang w:val="en-GB" w:eastAsia="it-IT"/>
        </w:rPr>
      </w:pPr>
      <w:r w:rsidRPr="00F750BF">
        <w:rPr>
          <w:rFonts w:ascii="Calibri" w:eastAsia="Times New Roman" w:hAnsi="Calibri" w:cs="Times New Roman"/>
          <w:bCs/>
          <w:i/>
          <w:lang w:val="en-GB" w:eastAsia="it-IT"/>
        </w:rPr>
        <w:t>e.</w:t>
      </w:r>
      <w:r w:rsidRPr="00F750BF">
        <w:rPr>
          <w:rFonts w:ascii="Calibri" w:eastAsia="Times New Roman" w:hAnsi="Calibri" w:cs="Times New Roman"/>
          <w:bCs/>
          <w:i/>
          <w:lang w:val="en-GB" w:eastAsia="it-IT"/>
        </w:rPr>
        <w:tab/>
        <w:t xml:space="preserve">preparation of </w:t>
      </w:r>
      <w:r>
        <w:rPr>
          <w:rFonts w:ascii="Calibri" w:eastAsia="Times New Roman" w:hAnsi="Calibri" w:cs="Times New Roman"/>
          <w:bCs/>
          <w:i/>
          <w:lang w:val="en-GB" w:eastAsia="it-IT"/>
        </w:rPr>
        <w:t xml:space="preserve">settlement expenditure </w:t>
      </w:r>
      <w:r w:rsidRPr="00F750BF">
        <w:rPr>
          <w:rFonts w:ascii="Calibri" w:eastAsia="Times New Roman" w:hAnsi="Calibri" w:cs="Times New Roman"/>
          <w:bCs/>
          <w:i/>
          <w:lang w:val="en-GB" w:eastAsia="it-IT"/>
        </w:rPr>
        <w:t>payment</w:t>
      </w:r>
      <w:r>
        <w:rPr>
          <w:rFonts w:ascii="Calibri" w:eastAsia="Times New Roman" w:hAnsi="Calibri" w:cs="Times New Roman"/>
          <w:bCs/>
          <w:i/>
          <w:lang w:val="en-GB" w:eastAsia="it-IT"/>
        </w:rPr>
        <w:t xml:space="preserve"> acts</w:t>
      </w:r>
      <w:r w:rsidRPr="00F750BF">
        <w:rPr>
          <w:rFonts w:ascii="Calibri" w:eastAsia="Times New Roman" w:hAnsi="Calibri" w:cs="Times New Roman"/>
          <w:bCs/>
          <w:i/>
          <w:lang w:val="en-GB" w:eastAsia="it-IT"/>
        </w:rPr>
        <w:t xml:space="preserve"> and</w:t>
      </w:r>
      <w:r>
        <w:rPr>
          <w:rFonts w:ascii="Calibri" w:eastAsia="Times New Roman" w:hAnsi="Calibri" w:cs="Times New Roman"/>
          <w:bCs/>
          <w:i/>
          <w:lang w:val="en-GB" w:eastAsia="it-IT"/>
        </w:rPr>
        <w:t xml:space="preserve"> </w:t>
      </w:r>
      <w:r w:rsidRPr="00A603D0">
        <w:rPr>
          <w:rFonts w:ascii="Calibri" w:eastAsia="Times New Roman" w:hAnsi="Calibri" w:cs="Times New Roman"/>
          <w:bCs/>
          <w:i/>
          <w:lang w:val="en-GB" w:eastAsia="it-IT"/>
        </w:rPr>
        <w:t>related financial obligations of payment</w:t>
      </w:r>
      <w:r w:rsidRPr="00F750BF">
        <w:rPr>
          <w:rFonts w:ascii="Calibri" w:eastAsia="Times New Roman" w:hAnsi="Calibri" w:cs="Times New Roman"/>
          <w:bCs/>
          <w:i/>
          <w:lang w:val="en-GB" w:eastAsia="it-IT"/>
        </w:rPr>
        <w:t>.</w:t>
      </w:r>
    </w:p>
    <w:p w:rsidR="00851CDA" w:rsidRPr="00F750BF" w:rsidRDefault="00851CDA" w:rsidP="00851CDA">
      <w:pPr>
        <w:widowControl w:val="0"/>
        <w:tabs>
          <w:tab w:val="num" w:pos="0"/>
        </w:tabs>
        <w:spacing w:before="120" w:after="60" w:line="360" w:lineRule="auto"/>
        <w:ind w:right="-5"/>
        <w:jc w:val="both"/>
        <w:outlineLvl w:val="5"/>
        <w:rPr>
          <w:rFonts w:ascii="Calibri" w:eastAsia="Times New Roman" w:hAnsi="Calibri" w:cs="Times New Roman"/>
          <w:bCs/>
          <w:i/>
          <w:lang w:val="en-GB" w:eastAsia="it-IT"/>
        </w:rPr>
      </w:pPr>
      <w:r w:rsidRPr="00F750BF">
        <w:rPr>
          <w:rFonts w:ascii="Calibri" w:eastAsia="Times New Roman" w:hAnsi="Calibri" w:cs="Times New Roman"/>
          <w:bCs/>
          <w:i/>
          <w:lang w:val="en-GB" w:eastAsia="it-IT"/>
        </w:rPr>
        <w:t xml:space="preserve">The organisational office tasks will be carried out by </w:t>
      </w:r>
      <w:r>
        <w:rPr>
          <w:rFonts w:ascii="Calibri" w:eastAsia="Times New Roman" w:hAnsi="Calibri" w:cs="Times New Roman"/>
          <w:bCs/>
          <w:i/>
          <w:lang w:val="en-GB" w:eastAsia="it-IT"/>
        </w:rPr>
        <w:t xml:space="preserve">the staff </w:t>
      </w:r>
      <w:r w:rsidRPr="00F750BF">
        <w:rPr>
          <w:rFonts w:ascii="Calibri" w:eastAsia="Times New Roman" w:hAnsi="Calibri" w:cs="Times New Roman"/>
          <w:bCs/>
          <w:i/>
          <w:lang w:val="en-GB" w:eastAsia="it-IT"/>
        </w:rPr>
        <w:t>of the Part</w:t>
      </w:r>
      <w:r>
        <w:rPr>
          <w:rFonts w:ascii="Calibri" w:eastAsia="Times New Roman" w:hAnsi="Calibri" w:cs="Times New Roman"/>
          <w:bCs/>
          <w:i/>
          <w:lang w:val="en-GB" w:eastAsia="it-IT"/>
        </w:rPr>
        <w:t>ners</w:t>
      </w:r>
      <w:r w:rsidRPr="00F750BF">
        <w:rPr>
          <w:rFonts w:ascii="Calibri" w:eastAsia="Times New Roman" w:hAnsi="Calibri" w:cs="Times New Roman"/>
          <w:bCs/>
          <w:i/>
          <w:lang w:val="en-GB" w:eastAsia="it-IT"/>
        </w:rPr>
        <w:t xml:space="preserve"> or by external </w:t>
      </w:r>
      <w:r>
        <w:rPr>
          <w:rFonts w:ascii="Calibri" w:eastAsia="Times New Roman" w:hAnsi="Calibri" w:cs="Times New Roman"/>
          <w:bCs/>
          <w:i/>
          <w:lang w:val="en-GB" w:eastAsia="it-IT"/>
        </w:rPr>
        <w:t>employees</w:t>
      </w:r>
      <w:r w:rsidRPr="00F750BF">
        <w:rPr>
          <w:rFonts w:ascii="Calibri" w:eastAsia="Times New Roman" w:hAnsi="Calibri" w:cs="Times New Roman"/>
          <w:bCs/>
          <w:i/>
          <w:lang w:val="en-GB" w:eastAsia="it-IT"/>
        </w:rPr>
        <w:t xml:space="preserve"> </w:t>
      </w:r>
      <w:r>
        <w:rPr>
          <w:rFonts w:ascii="Calibri" w:eastAsia="Times New Roman" w:hAnsi="Calibri" w:cs="Times New Roman"/>
          <w:bCs/>
          <w:i/>
          <w:lang w:val="en-GB" w:eastAsia="it-IT"/>
        </w:rPr>
        <w:t xml:space="preserve">under the supervision </w:t>
      </w:r>
      <w:r w:rsidRPr="00F750BF">
        <w:rPr>
          <w:rFonts w:ascii="Calibri" w:eastAsia="Times New Roman" w:hAnsi="Calibri" w:cs="Times New Roman"/>
          <w:bCs/>
          <w:i/>
          <w:lang w:val="en-GB" w:eastAsia="it-IT"/>
        </w:rPr>
        <w:t>of the Lead Partner.]</w:t>
      </w:r>
    </w:p>
    <w:p w:rsidR="00851CDA" w:rsidRDefault="00851CDA" w:rsidP="00851CDA">
      <w:pPr>
        <w:rPr>
          <w:b/>
          <w:lang w:val="en-GB"/>
        </w:rPr>
      </w:pPr>
    </w:p>
    <w:p w:rsidR="00851CDA" w:rsidRPr="009C5A81" w:rsidRDefault="00851CDA" w:rsidP="00851CDA">
      <w:pPr>
        <w:widowControl w:val="0"/>
        <w:spacing w:before="120" w:after="60" w:line="360" w:lineRule="auto"/>
        <w:ind w:right="-6"/>
        <w:jc w:val="center"/>
        <w:rPr>
          <w:rFonts w:ascii="Calibri" w:eastAsia="Times New Roman" w:hAnsi="Calibri" w:cs="Times New Roman"/>
          <w:b/>
          <w:lang w:val="en-GB" w:eastAsia="it-IT"/>
        </w:rPr>
      </w:pPr>
      <w:r w:rsidRPr="009C5A81">
        <w:rPr>
          <w:rFonts w:ascii="Calibri" w:eastAsia="Times New Roman" w:hAnsi="Calibri" w:cs="Times New Roman"/>
          <w:b/>
          <w:lang w:val="en-GB" w:eastAsia="it-IT"/>
        </w:rPr>
        <w:t xml:space="preserve">ART. 8– </w:t>
      </w:r>
      <w:r>
        <w:rPr>
          <w:rFonts w:ascii="Calibri" w:eastAsia="Times New Roman" w:hAnsi="Calibri" w:cs="Times New Roman"/>
          <w:b/>
          <w:lang w:val="en-GB" w:eastAsia="it-IT"/>
        </w:rPr>
        <w:t>Obligations</w:t>
      </w:r>
      <w:r w:rsidRPr="009C5A81">
        <w:rPr>
          <w:rFonts w:ascii="Calibri" w:eastAsia="Times New Roman" w:hAnsi="Calibri" w:cs="Times New Roman"/>
          <w:b/>
          <w:lang w:val="en-GB" w:eastAsia="it-IT"/>
        </w:rPr>
        <w:t xml:space="preserve"> of the Partners</w:t>
      </w:r>
    </w:p>
    <w:p w:rsidR="00851CDA" w:rsidRPr="009C5A81" w:rsidRDefault="00851CDA" w:rsidP="00851CDA">
      <w:pPr>
        <w:widowControl w:val="0"/>
        <w:tabs>
          <w:tab w:val="left" w:pos="284"/>
        </w:tabs>
        <w:spacing w:before="120" w:after="60" w:line="360" w:lineRule="auto"/>
        <w:ind w:right="-6"/>
        <w:jc w:val="both"/>
        <w:outlineLvl w:val="5"/>
        <w:rPr>
          <w:rFonts w:ascii="Calibri" w:eastAsia="Times New Roman" w:hAnsi="Calibri" w:cs="Times New Roman"/>
          <w:bCs/>
          <w:lang w:val="en-GB" w:eastAsia="it-IT"/>
        </w:rPr>
      </w:pPr>
      <w:r w:rsidRPr="00A603D0">
        <w:rPr>
          <w:rFonts w:ascii="Calibri" w:eastAsia="Times New Roman" w:hAnsi="Calibri" w:cs="Times New Roman"/>
          <w:bCs/>
          <w:lang w:val="en-GB" w:eastAsia="it-IT"/>
        </w:rPr>
        <w:t xml:space="preserve">The modalities for </w:t>
      </w:r>
      <w:r>
        <w:rPr>
          <w:rFonts w:ascii="Calibri" w:eastAsia="Times New Roman" w:hAnsi="Calibri" w:cs="Times New Roman"/>
          <w:bCs/>
          <w:lang w:val="en-GB" w:eastAsia="it-IT"/>
        </w:rPr>
        <w:t xml:space="preserve">the Project </w:t>
      </w:r>
      <w:r w:rsidRPr="00A603D0">
        <w:rPr>
          <w:rFonts w:ascii="Calibri" w:eastAsia="Times New Roman" w:hAnsi="Calibri" w:cs="Times New Roman"/>
          <w:bCs/>
          <w:lang w:val="en-GB" w:eastAsia="it-IT"/>
        </w:rPr>
        <w:t xml:space="preserve">implementation </w:t>
      </w:r>
      <w:r>
        <w:rPr>
          <w:rFonts w:ascii="Calibri" w:eastAsia="Times New Roman" w:hAnsi="Calibri" w:cs="Times New Roman"/>
          <w:bCs/>
          <w:lang w:val="en-GB" w:eastAsia="it-IT"/>
        </w:rPr>
        <w:t>are</w:t>
      </w:r>
      <w:r w:rsidRPr="00A603D0">
        <w:rPr>
          <w:rFonts w:ascii="Calibri" w:eastAsia="Times New Roman" w:hAnsi="Calibri" w:cs="Times New Roman"/>
          <w:bCs/>
          <w:lang w:val="en-GB" w:eastAsia="it-IT"/>
        </w:rPr>
        <w:t xml:space="preserve"> entrusted to the Partner as described in the Project </w:t>
      </w:r>
      <w:r>
        <w:rPr>
          <w:rFonts w:ascii="Calibri" w:eastAsia="Times New Roman" w:hAnsi="Calibri" w:cs="Times New Roman"/>
          <w:bCs/>
          <w:lang w:val="en-GB" w:eastAsia="it-IT"/>
        </w:rPr>
        <w:t>fiche</w:t>
      </w:r>
      <w:r w:rsidRPr="00A603D0">
        <w:rPr>
          <w:rFonts w:ascii="Calibri" w:eastAsia="Times New Roman" w:hAnsi="Calibri" w:cs="Times New Roman"/>
          <w:bCs/>
          <w:lang w:val="en-GB" w:eastAsia="it-IT"/>
        </w:rPr>
        <w:t xml:space="preserve"> and, if specified in the meetings of the </w:t>
      </w:r>
      <w:r>
        <w:rPr>
          <w:rFonts w:ascii="Calibri" w:eastAsia="Times New Roman" w:hAnsi="Calibri" w:cs="Times New Roman"/>
          <w:bCs/>
          <w:lang w:val="en-GB" w:eastAsia="it-IT"/>
        </w:rPr>
        <w:t>St</w:t>
      </w:r>
      <w:r w:rsidRPr="00A603D0">
        <w:rPr>
          <w:rFonts w:ascii="Calibri" w:eastAsia="Times New Roman" w:hAnsi="Calibri" w:cs="Times New Roman"/>
          <w:bCs/>
          <w:lang w:val="en-GB" w:eastAsia="it-IT"/>
        </w:rPr>
        <w:t>eering</w:t>
      </w:r>
      <w:r>
        <w:rPr>
          <w:rFonts w:ascii="Calibri" w:eastAsia="Times New Roman" w:hAnsi="Calibri" w:cs="Times New Roman"/>
          <w:bCs/>
          <w:lang w:val="en-GB" w:eastAsia="it-IT"/>
        </w:rPr>
        <w:t xml:space="preserve"> Committee</w:t>
      </w:r>
      <w:r w:rsidRPr="00A603D0">
        <w:rPr>
          <w:rFonts w:ascii="Calibri" w:eastAsia="Times New Roman" w:hAnsi="Calibri" w:cs="Times New Roman"/>
          <w:bCs/>
          <w:lang w:val="en-GB" w:eastAsia="it-IT"/>
        </w:rPr>
        <w:t>.</w:t>
      </w:r>
    </w:p>
    <w:p w:rsidR="00851CDA" w:rsidRPr="009C5A81" w:rsidRDefault="00851CDA" w:rsidP="00851CDA">
      <w:pPr>
        <w:widowControl w:val="0"/>
        <w:tabs>
          <w:tab w:val="left" w:pos="284"/>
        </w:tabs>
        <w:spacing w:before="120" w:after="60" w:line="360" w:lineRule="auto"/>
        <w:ind w:right="-6"/>
        <w:jc w:val="both"/>
        <w:outlineLvl w:val="5"/>
        <w:rPr>
          <w:rFonts w:ascii="Calibri" w:eastAsia="Times New Roman" w:hAnsi="Calibri" w:cs="Times New Roman"/>
          <w:bCs/>
          <w:lang w:val="en-GB" w:eastAsia="it-IT"/>
        </w:rPr>
      </w:pPr>
      <w:r w:rsidRPr="0040516C">
        <w:rPr>
          <w:rFonts w:ascii="Calibri" w:eastAsia="Times New Roman" w:hAnsi="Calibri" w:cs="Times New Roman"/>
          <w:bCs/>
          <w:lang w:val="en-GB" w:eastAsia="it-IT"/>
        </w:rPr>
        <w:t xml:space="preserve">The </w:t>
      </w:r>
      <w:r>
        <w:rPr>
          <w:rFonts w:ascii="Calibri" w:eastAsia="Times New Roman" w:hAnsi="Calibri" w:cs="Times New Roman"/>
          <w:bCs/>
          <w:lang w:val="en-GB" w:eastAsia="it-IT"/>
        </w:rPr>
        <w:t>Partners</w:t>
      </w:r>
      <w:r w:rsidRPr="0040516C">
        <w:rPr>
          <w:rFonts w:ascii="Calibri" w:eastAsia="Times New Roman" w:hAnsi="Calibri" w:cs="Times New Roman"/>
          <w:bCs/>
          <w:lang w:val="en-GB" w:eastAsia="it-IT"/>
        </w:rPr>
        <w:t xml:space="preserve"> must also report the elaboration of all costs related to the activities entrusted to them in accordance with regulations and procedures established by the respective Managing Authority, as well as the preparation in relation to </w:t>
      </w:r>
      <w:r>
        <w:rPr>
          <w:rFonts w:ascii="Calibri" w:eastAsia="Times New Roman" w:hAnsi="Calibri" w:cs="Times New Roman"/>
          <w:bCs/>
          <w:lang w:val="en-GB" w:eastAsia="it-IT"/>
        </w:rPr>
        <w:t>their</w:t>
      </w:r>
      <w:r w:rsidRPr="0040516C">
        <w:rPr>
          <w:rFonts w:ascii="Calibri" w:eastAsia="Times New Roman" w:hAnsi="Calibri" w:cs="Times New Roman"/>
          <w:bCs/>
          <w:lang w:val="en-GB" w:eastAsia="it-IT"/>
        </w:rPr>
        <w:t xml:space="preserve"> activities, </w:t>
      </w:r>
      <w:r>
        <w:rPr>
          <w:rFonts w:ascii="Calibri" w:eastAsia="Times New Roman" w:hAnsi="Calibri" w:cs="Times New Roman"/>
          <w:bCs/>
          <w:lang w:val="en-GB" w:eastAsia="it-IT"/>
        </w:rPr>
        <w:t xml:space="preserve">of </w:t>
      </w:r>
      <w:r w:rsidRPr="0040516C">
        <w:rPr>
          <w:rFonts w:ascii="Calibri" w:eastAsia="Times New Roman" w:hAnsi="Calibri" w:cs="Times New Roman"/>
          <w:bCs/>
          <w:lang w:val="en-GB" w:eastAsia="it-IT"/>
        </w:rPr>
        <w:t xml:space="preserve">the monitoring and </w:t>
      </w:r>
      <w:r>
        <w:rPr>
          <w:rFonts w:ascii="Calibri" w:eastAsia="Times New Roman" w:hAnsi="Calibri" w:cs="Times New Roman"/>
          <w:bCs/>
          <w:lang w:val="en-GB" w:eastAsia="it-IT"/>
        </w:rPr>
        <w:t xml:space="preserve">of the </w:t>
      </w:r>
      <w:r w:rsidRPr="0040516C">
        <w:rPr>
          <w:rFonts w:ascii="Calibri" w:eastAsia="Times New Roman" w:hAnsi="Calibri" w:cs="Times New Roman"/>
          <w:bCs/>
          <w:lang w:val="en-GB" w:eastAsia="it-IT"/>
        </w:rPr>
        <w:t xml:space="preserve">documentation required </w:t>
      </w:r>
      <w:r>
        <w:rPr>
          <w:rFonts w:ascii="Calibri" w:eastAsia="Times New Roman" w:hAnsi="Calibri" w:cs="Times New Roman"/>
          <w:bCs/>
          <w:lang w:val="en-GB" w:eastAsia="it-IT"/>
        </w:rPr>
        <w:t xml:space="preserve">for the </w:t>
      </w:r>
      <w:r w:rsidRPr="0040516C">
        <w:rPr>
          <w:rFonts w:ascii="Calibri" w:eastAsia="Times New Roman" w:hAnsi="Calibri" w:cs="Times New Roman"/>
          <w:bCs/>
          <w:lang w:val="en-GB" w:eastAsia="it-IT"/>
        </w:rPr>
        <w:t xml:space="preserve"> Project</w:t>
      </w:r>
      <w:r>
        <w:rPr>
          <w:rFonts w:ascii="Calibri" w:eastAsia="Times New Roman" w:hAnsi="Calibri" w:cs="Times New Roman"/>
          <w:bCs/>
          <w:lang w:val="en-GB" w:eastAsia="it-IT"/>
        </w:rPr>
        <w:t xml:space="preserve"> implementation</w:t>
      </w:r>
      <w:r w:rsidRPr="0040516C">
        <w:rPr>
          <w:rFonts w:ascii="Calibri" w:eastAsia="Times New Roman" w:hAnsi="Calibri" w:cs="Times New Roman"/>
          <w:bCs/>
          <w:lang w:val="en-GB" w:eastAsia="it-IT"/>
        </w:rPr>
        <w:t>, including the final report and treat the</w:t>
      </w:r>
      <w:r>
        <w:rPr>
          <w:rFonts w:ascii="Calibri" w:eastAsia="Times New Roman" w:hAnsi="Calibri" w:cs="Times New Roman"/>
          <w:bCs/>
          <w:lang w:val="en-GB" w:eastAsia="it-IT"/>
        </w:rPr>
        <w:t xml:space="preserve"> Project information </w:t>
      </w:r>
      <w:r w:rsidRPr="0040516C">
        <w:rPr>
          <w:rFonts w:ascii="Calibri" w:eastAsia="Times New Roman" w:hAnsi="Calibri" w:cs="Times New Roman"/>
          <w:bCs/>
          <w:lang w:val="en-GB" w:eastAsia="it-IT"/>
        </w:rPr>
        <w:t>flow</w:t>
      </w:r>
      <w:r>
        <w:rPr>
          <w:rFonts w:ascii="Calibri" w:eastAsia="Times New Roman" w:hAnsi="Calibri" w:cs="Times New Roman"/>
          <w:bCs/>
          <w:lang w:val="en-GB" w:eastAsia="it-IT"/>
        </w:rPr>
        <w:t>s</w:t>
      </w:r>
      <w:r w:rsidRPr="0040516C">
        <w:rPr>
          <w:rFonts w:ascii="Calibri" w:eastAsia="Times New Roman" w:hAnsi="Calibri" w:cs="Times New Roman"/>
          <w:bCs/>
          <w:lang w:val="en-GB" w:eastAsia="it-IT"/>
        </w:rPr>
        <w:t xml:space="preserve"> in relation to </w:t>
      </w:r>
      <w:r>
        <w:rPr>
          <w:rFonts w:ascii="Calibri" w:eastAsia="Times New Roman" w:hAnsi="Calibri" w:cs="Times New Roman"/>
          <w:bCs/>
          <w:lang w:val="en-GB" w:eastAsia="it-IT"/>
        </w:rPr>
        <w:t>their</w:t>
      </w:r>
      <w:r w:rsidRPr="0040516C">
        <w:rPr>
          <w:rFonts w:ascii="Calibri" w:eastAsia="Times New Roman" w:hAnsi="Calibri" w:cs="Times New Roman"/>
          <w:bCs/>
          <w:lang w:val="en-GB" w:eastAsia="it-IT"/>
        </w:rPr>
        <w:t xml:space="preserve"> Managing Authority.</w:t>
      </w:r>
    </w:p>
    <w:p w:rsidR="00851CDA" w:rsidRDefault="00851CDA" w:rsidP="00851CDA">
      <w:pPr>
        <w:widowControl w:val="0"/>
        <w:tabs>
          <w:tab w:val="left" w:pos="284"/>
        </w:tabs>
        <w:spacing w:before="120" w:after="60" w:line="360" w:lineRule="auto"/>
        <w:ind w:right="-6"/>
        <w:jc w:val="both"/>
        <w:outlineLvl w:val="5"/>
        <w:rPr>
          <w:rFonts w:ascii="Calibri" w:eastAsia="Times New Roman" w:hAnsi="Calibri" w:cs="Times New Roman"/>
          <w:bCs/>
          <w:lang w:val="en-GB" w:eastAsia="it-IT"/>
        </w:rPr>
      </w:pPr>
      <w:r w:rsidRPr="009C5A81">
        <w:rPr>
          <w:rFonts w:ascii="Calibri" w:eastAsia="Times New Roman" w:hAnsi="Calibri" w:cs="Times New Roman"/>
          <w:bCs/>
          <w:lang w:val="en-US" w:eastAsia="it-IT"/>
        </w:rPr>
        <w:t xml:space="preserve">The Partners shall also take part in all the phases of their </w:t>
      </w:r>
      <w:r>
        <w:rPr>
          <w:rFonts w:ascii="Calibri" w:eastAsia="Times New Roman" w:hAnsi="Calibri" w:cs="Times New Roman"/>
          <w:bCs/>
          <w:lang w:val="en-US" w:eastAsia="it-IT"/>
        </w:rPr>
        <w:t>competence</w:t>
      </w:r>
      <w:r w:rsidRPr="009C5A81">
        <w:rPr>
          <w:rFonts w:ascii="Calibri" w:eastAsia="Times New Roman" w:hAnsi="Calibri" w:cs="Times New Roman"/>
          <w:bCs/>
          <w:lang w:val="en-US" w:eastAsia="it-IT"/>
        </w:rPr>
        <w:t xml:space="preserve"> </w:t>
      </w:r>
      <w:r>
        <w:rPr>
          <w:rFonts w:ascii="Calibri" w:eastAsia="Times New Roman" w:hAnsi="Calibri" w:cs="Times New Roman"/>
          <w:bCs/>
          <w:lang w:val="en-US" w:eastAsia="it-IT"/>
        </w:rPr>
        <w:t xml:space="preserve">foreseen </w:t>
      </w:r>
      <w:r w:rsidRPr="009C5A81">
        <w:rPr>
          <w:rFonts w:ascii="Calibri" w:eastAsia="Times New Roman" w:hAnsi="Calibri" w:cs="Times New Roman"/>
          <w:bCs/>
          <w:lang w:val="en-US" w:eastAsia="it-IT"/>
        </w:rPr>
        <w:t xml:space="preserve">for </w:t>
      </w:r>
      <w:r>
        <w:rPr>
          <w:rFonts w:ascii="Calibri" w:eastAsia="Times New Roman" w:hAnsi="Calibri" w:cs="Times New Roman"/>
          <w:bCs/>
          <w:lang w:val="en-US" w:eastAsia="it-IT"/>
        </w:rPr>
        <w:t>the project realization</w:t>
      </w:r>
      <w:r w:rsidRPr="009C5A81">
        <w:rPr>
          <w:rFonts w:ascii="Calibri" w:eastAsia="Times New Roman" w:hAnsi="Calibri" w:cs="Times New Roman"/>
          <w:bCs/>
          <w:lang w:val="en-US" w:eastAsia="it-IT"/>
        </w:rPr>
        <w:t xml:space="preserve">, in compliance with the agreed timeframe. </w:t>
      </w:r>
      <w:r w:rsidRPr="009C5A81">
        <w:rPr>
          <w:rFonts w:ascii="Calibri" w:eastAsia="Times New Roman" w:hAnsi="Calibri" w:cs="Times New Roman"/>
          <w:bCs/>
          <w:lang w:val="en-GB" w:eastAsia="it-IT"/>
        </w:rPr>
        <w:t xml:space="preserve">The Partners undertake also </w:t>
      </w:r>
      <w:r>
        <w:rPr>
          <w:rFonts w:ascii="Calibri" w:eastAsia="Times New Roman" w:hAnsi="Calibri" w:cs="Times New Roman"/>
          <w:bCs/>
          <w:lang w:val="en-GB" w:eastAsia="it-IT"/>
        </w:rPr>
        <w:t xml:space="preserve">from now </w:t>
      </w:r>
      <w:r w:rsidRPr="009C5A81">
        <w:rPr>
          <w:rFonts w:ascii="Calibri" w:eastAsia="Times New Roman" w:hAnsi="Calibri" w:cs="Times New Roman"/>
          <w:bCs/>
          <w:lang w:val="en-GB" w:eastAsia="it-IT"/>
        </w:rPr>
        <w:t xml:space="preserve">to provide the </w:t>
      </w:r>
      <w:r>
        <w:rPr>
          <w:rFonts w:ascii="Calibri" w:eastAsia="Times New Roman" w:hAnsi="Calibri" w:cs="Times New Roman"/>
          <w:bCs/>
          <w:lang w:val="en-GB" w:eastAsia="it-IT"/>
        </w:rPr>
        <w:t>broadest</w:t>
      </w:r>
      <w:r w:rsidRPr="009C5A81">
        <w:rPr>
          <w:rFonts w:ascii="Calibri" w:eastAsia="Times New Roman" w:hAnsi="Calibri" w:cs="Times New Roman"/>
          <w:bCs/>
          <w:lang w:val="en-GB" w:eastAsia="it-IT"/>
        </w:rPr>
        <w:t xml:space="preserve"> collaboration for </w:t>
      </w:r>
      <w:r>
        <w:rPr>
          <w:rFonts w:ascii="Calibri" w:eastAsia="Times New Roman" w:hAnsi="Calibri" w:cs="Times New Roman"/>
          <w:bCs/>
          <w:lang w:val="en-GB" w:eastAsia="it-IT"/>
        </w:rPr>
        <w:t xml:space="preserve">the </w:t>
      </w:r>
      <w:r w:rsidRPr="009C5A81">
        <w:rPr>
          <w:rFonts w:ascii="Calibri" w:eastAsia="Times New Roman" w:hAnsi="Calibri" w:cs="Times New Roman"/>
          <w:bCs/>
          <w:lang w:val="en-GB" w:eastAsia="it-IT"/>
        </w:rPr>
        <w:t>Project</w:t>
      </w:r>
      <w:r>
        <w:rPr>
          <w:rFonts w:ascii="Calibri" w:eastAsia="Times New Roman" w:hAnsi="Calibri" w:cs="Times New Roman"/>
          <w:bCs/>
          <w:lang w:val="en-GB" w:eastAsia="it-IT"/>
        </w:rPr>
        <w:t xml:space="preserve"> realization</w:t>
      </w:r>
      <w:r w:rsidRPr="009C5A81">
        <w:rPr>
          <w:rFonts w:ascii="Calibri" w:eastAsia="Times New Roman" w:hAnsi="Calibri" w:cs="Times New Roman"/>
          <w:bCs/>
          <w:lang w:val="en-GB" w:eastAsia="it-IT"/>
        </w:rPr>
        <w:t>.</w:t>
      </w:r>
    </w:p>
    <w:p w:rsidR="00851CDA" w:rsidRPr="009C5A81" w:rsidRDefault="00851CDA" w:rsidP="00851CDA">
      <w:pPr>
        <w:widowControl w:val="0"/>
        <w:tabs>
          <w:tab w:val="left" w:pos="284"/>
        </w:tabs>
        <w:spacing w:before="120" w:after="60" w:line="360" w:lineRule="auto"/>
        <w:ind w:right="-6"/>
        <w:jc w:val="both"/>
        <w:outlineLvl w:val="5"/>
        <w:rPr>
          <w:rFonts w:ascii="Calibri" w:eastAsia="Times New Roman" w:hAnsi="Calibri" w:cs="Times New Roman"/>
          <w:bCs/>
          <w:lang w:val="en-GB" w:eastAsia="it-IT"/>
        </w:rPr>
      </w:pPr>
      <w:r w:rsidRPr="009C5A81">
        <w:rPr>
          <w:rFonts w:ascii="Calibri" w:eastAsia="Times New Roman" w:hAnsi="Calibri" w:cs="Times New Roman"/>
          <w:bCs/>
          <w:lang w:val="en-GB" w:eastAsia="it-IT"/>
        </w:rPr>
        <w:t>Each Partner will be responsible for the following (the following list is not exhaustive):</w:t>
      </w:r>
    </w:p>
    <w:p w:rsidR="00851CDA" w:rsidRPr="009C5A81" w:rsidRDefault="00851CDA" w:rsidP="00851CDA">
      <w:pPr>
        <w:widowControl w:val="0"/>
        <w:numPr>
          <w:ilvl w:val="0"/>
          <w:numId w:val="9"/>
        </w:numPr>
        <w:tabs>
          <w:tab w:val="left" w:pos="284"/>
        </w:tabs>
        <w:spacing w:before="120" w:after="60" w:line="360" w:lineRule="auto"/>
        <w:ind w:right="-6"/>
        <w:jc w:val="both"/>
        <w:outlineLvl w:val="5"/>
        <w:rPr>
          <w:rFonts w:ascii="Calibri" w:eastAsia="Times New Roman" w:hAnsi="Calibri" w:cs="Times New Roman"/>
          <w:bCs/>
          <w:lang w:val="en-GB" w:eastAsia="it-IT"/>
        </w:rPr>
      </w:pPr>
      <w:r w:rsidRPr="009C5A81">
        <w:rPr>
          <w:rFonts w:ascii="Calibri" w:eastAsia="Times New Roman" w:hAnsi="Calibri" w:cs="Times New Roman"/>
          <w:bCs/>
          <w:lang w:val="en-GB" w:eastAsia="it-IT"/>
        </w:rPr>
        <w:t>the observance of all obligations under this Agreement for the complete and correct completion of the Project;</w:t>
      </w:r>
    </w:p>
    <w:p w:rsidR="00851CDA" w:rsidRPr="009C5A81" w:rsidRDefault="00851CDA" w:rsidP="00851CDA">
      <w:pPr>
        <w:widowControl w:val="0"/>
        <w:numPr>
          <w:ilvl w:val="0"/>
          <w:numId w:val="9"/>
        </w:numPr>
        <w:tabs>
          <w:tab w:val="left" w:pos="284"/>
        </w:tabs>
        <w:spacing w:before="120" w:after="60" w:line="360" w:lineRule="auto"/>
        <w:ind w:right="-6"/>
        <w:jc w:val="both"/>
        <w:outlineLvl w:val="5"/>
        <w:rPr>
          <w:rFonts w:ascii="Calibri" w:eastAsia="Times New Roman" w:hAnsi="Calibri" w:cs="Times New Roman"/>
          <w:bCs/>
          <w:lang w:val="en-GB" w:eastAsia="it-IT"/>
        </w:rPr>
      </w:pPr>
      <w:r w:rsidRPr="009C5A81">
        <w:rPr>
          <w:rFonts w:ascii="Calibri" w:eastAsia="Times New Roman" w:hAnsi="Calibri" w:cs="Times New Roman"/>
          <w:bCs/>
          <w:lang w:val="en-GB" w:eastAsia="it-IT"/>
        </w:rPr>
        <w:t>organisation of meetings and exchanges in their own territory;</w:t>
      </w:r>
    </w:p>
    <w:p w:rsidR="00851CDA" w:rsidRPr="009C5A81" w:rsidRDefault="00851CDA" w:rsidP="00851CDA">
      <w:pPr>
        <w:widowControl w:val="0"/>
        <w:numPr>
          <w:ilvl w:val="0"/>
          <w:numId w:val="9"/>
        </w:numPr>
        <w:tabs>
          <w:tab w:val="left" w:pos="284"/>
        </w:tabs>
        <w:spacing w:before="120" w:after="60" w:line="360" w:lineRule="auto"/>
        <w:ind w:left="357" w:right="-6" w:hanging="357"/>
        <w:jc w:val="both"/>
        <w:outlineLvl w:val="5"/>
        <w:rPr>
          <w:rFonts w:ascii="Calibri" w:eastAsia="Times New Roman" w:hAnsi="Calibri" w:cs="Times New Roman"/>
          <w:bCs/>
          <w:lang w:val="en-GB" w:eastAsia="it-IT"/>
        </w:rPr>
      </w:pPr>
      <w:r w:rsidRPr="009C5A81">
        <w:rPr>
          <w:rFonts w:ascii="Calibri" w:eastAsia="Times New Roman" w:hAnsi="Calibri" w:cs="Times New Roman"/>
          <w:bCs/>
          <w:lang w:val="en-GB" w:eastAsia="it-IT"/>
        </w:rPr>
        <w:t>the development of contacts and relations with p</w:t>
      </w:r>
      <w:r>
        <w:rPr>
          <w:rFonts w:ascii="Calibri" w:eastAsia="Times New Roman" w:hAnsi="Calibri" w:cs="Times New Roman"/>
          <w:bCs/>
          <w:lang w:val="en-GB" w:eastAsia="it-IT"/>
        </w:rPr>
        <w:t>otential</w:t>
      </w:r>
      <w:r w:rsidRPr="009C5A81">
        <w:rPr>
          <w:rFonts w:ascii="Calibri" w:eastAsia="Times New Roman" w:hAnsi="Calibri" w:cs="Times New Roman"/>
          <w:bCs/>
          <w:lang w:val="en-GB" w:eastAsia="it-IT"/>
        </w:rPr>
        <w:t xml:space="preserve"> new partners in their own territory;</w:t>
      </w:r>
    </w:p>
    <w:p w:rsidR="00851CDA" w:rsidRPr="009C5A81" w:rsidRDefault="00851CDA" w:rsidP="00851CDA">
      <w:pPr>
        <w:widowControl w:val="0"/>
        <w:numPr>
          <w:ilvl w:val="0"/>
          <w:numId w:val="9"/>
        </w:numPr>
        <w:tabs>
          <w:tab w:val="left" w:pos="284"/>
        </w:tabs>
        <w:spacing w:before="120" w:after="60" w:line="360" w:lineRule="auto"/>
        <w:ind w:left="357" w:right="-6" w:hanging="357"/>
        <w:jc w:val="both"/>
        <w:outlineLvl w:val="5"/>
        <w:rPr>
          <w:rFonts w:ascii="Calibri" w:eastAsia="Times New Roman" w:hAnsi="Calibri" w:cs="Times New Roman"/>
          <w:bCs/>
          <w:lang w:val="en-GB" w:eastAsia="it-IT"/>
        </w:rPr>
      </w:pPr>
      <w:r w:rsidRPr="009C5A81">
        <w:rPr>
          <w:rFonts w:ascii="Calibri" w:eastAsia="Times New Roman" w:hAnsi="Calibri" w:cs="Times New Roman"/>
          <w:bCs/>
          <w:lang w:val="en-GB" w:eastAsia="it-IT"/>
        </w:rPr>
        <w:lastRenderedPageBreak/>
        <w:t>involvement of local administrations and economic and social stakeholders in the respective territory;</w:t>
      </w:r>
    </w:p>
    <w:p w:rsidR="00851CDA" w:rsidRDefault="00851CDA" w:rsidP="00851CDA">
      <w:pPr>
        <w:widowControl w:val="0"/>
        <w:numPr>
          <w:ilvl w:val="0"/>
          <w:numId w:val="9"/>
        </w:numPr>
        <w:tabs>
          <w:tab w:val="left" w:pos="284"/>
        </w:tabs>
        <w:spacing w:before="120" w:after="60" w:line="360" w:lineRule="auto"/>
        <w:ind w:left="357" w:right="-6" w:hanging="357"/>
        <w:jc w:val="both"/>
        <w:outlineLvl w:val="5"/>
        <w:rPr>
          <w:rFonts w:ascii="Calibri" w:eastAsia="Times New Roman" w:hAnsi="Calibri" w:cs="Times New Roman"/>
          <w:bCs/>
          <w:lang w:val="en-GB" w:eastAsia="it-IT"/>
        </w:rPr>
      </w:pPr>
      <w:r w:rsidRPr="009C5A81">
        <w:rPr>
          <w:rFonts w:ascii="Calibri" w:eastAsia="Times New Roman" w:hAnsi="Calibri" w:cs="Times New Roman"/>
          <w:bCs/>
          <w:lang w:val="en-GB" w:eastAsia="it-IT"/>
        </w:rPr>
        <w:t>information</w:t>
      </w:r>
      <w:r>
        <w:rPr>
          <w:rFonts w:ascii="Calibri" w:eastAsia="Times New Roman" w:hAnsi="Calibri" w:cs="Times New Roman"/>
          <w:bCs/>
          <w:lang w:val="en-GB" w:eastAsia="it-IT"/>
        </w:rPr>
        <w:t xml:space="preserve"> dissemination</w:t>
      </w:r>
      <w:r w:rsidRPr="009C5A81">
        <w:rPr>
          <w:rFonts w:ascii="Calibri" w:eastAsia="Times New Roman" w:hAnsi="Calibri" w:cs="Times New Roman"/>
          <w:bCs/>
          <w:lang w:val="en-GB" w:eastAsia="it-IT"/>
        </w:rPr>
        <w:t xml:space="preserve"> about the Project’s progress in their areas.</w:t>
      </w:r>
    </w:p>
    <w:p w:rsidR="00851CDA" w:rsidRPr="009C5A81" w:rsidRDefault="00851CDA" w:rsidP="00851CDA">
      <w:pPr>
        <w:widowControl w:val="0"/>
        <w:tabs>
          <w:tab w:val="left" w:pos="284"/>
        </w:tabs>
        <w:spacing w:before="120" w:after="60" w:line="360" w:lineRule="auto"/>
        <w:ind w:left="357" w:right="-6"/>
        <w:jc w:val="both"/>
        <w:outlineLvl w:val="5"/>
        <w:rPr>
          <w:rFonts w:ascii="Calibri" w:eastAsia="Times New Roman" w:hAnsi="Calibri" w:cs="Times New Roman"/>
          <w:bCs/>
          <w:lang w:val="en-GB" w:eastAsia="it-IT"/>
        </w:rPr>
      </w:pPr>
    </w:p>
    <w:p w:rsidR="00851CDA" w:rsidRPr="00B72305" w:rsidRDefault="00851CDA" w:rsidP="00851CDA">
      <w:pPr>
        <w:widowControl w:val="0"/>
        <w:spacing w:before="120" w:after="60" w:line="360" w:lineRule="auto"/>
        <w:ind w:right="-6"/>
        <w:jc w:val="center"/>
        <w:rPr>
          <w:rFonts w:ascii="Calibri" w:eastAsia="Times New Roman" w:hAnsi="Calibri" w:cs="Times New Roman"/>
          <w:b/>
          <w:lang w:val="en-GB" w:eastAsia="it-IT"/>
        </w:rPr>
      </w:pPr>
      <w:r w:rsidRPr="00B72305">
        <w:rPr>
          <w:rFonts w:ascii="Calibri" w:eastAsia="Times New Roman" w:hAnsi="Calibri" w:cs="Times New Roman"/>
          <w:b/>
          <w:lang w:val="en-GB" w:eastAsia="it-IT"/>
        </w:rPr>
        <w:t>ART. 9– Steering  Committee</w:t>
      </w:r>
    </w:p>
    <w:p w:rsidR="00851CDA" w:rsidRPr="00B72305" w:rsidRDefault="00851CDA" w:rsidP="00851CDA">
      <w:pPr>
        <w:widowControl w:val="0"/>
        <w:tabs>
          <w:tab w:val="left" w:pos="709"/>
        </w:tabs>
        <w:spacing w:before="120" w:after="60" w:line="360" w:lineRule="auto"/>
        <w:ind w:right="-6"/>
        <w:jc w:val="both"/>
        <w:rPr>
          <w:rFonts w:ascii="Calibri" w:eastAsia="Times New Roman" w:hAnsi="Calibri" w:cs="Times New Roman"/>
          <w:lang w:val="en-US" w:eastAsia="it-IT"/>
        </w:rPr>
      </w:pPr>
      <w:r w:rsidRPr="00B72305">
        <w:rPr>
          <w:rFonts w:ascii="Calibri" w:eastAsia="Times New Roman" w:hAnsi="Calibri" w:cs="Times New Roman"/>
          <w:lang w:val="en-US" w:eastAsia="it-IT"/>
        </w:rPr>
        <w:t xml:space="preserve">The Steering Committee supports the Lead Partner in detailing the Project </w:t>
      </w:r>
      <w:r>
        <w:rPr>
          <w:rFonts w:ascii="Calibri" w:eastAsia="Times New Roman" w:hAnsi="Calibri" w:cs="Times New Roman"/>
          <w:lang w:val="en-US" w:eastAsia="it-IT"/>
        </w:rPr>
        <w:t xml:space="preserve">activities </w:t>
      </w:r>
      <w:r w:rsidRPr="00B72305">
        <w:rPr>
          <w:rFonts w:ascii="Calibri" w:eastAsia="Times New Roman" w:hAnsi="Calibri" w:cs="Times New Roman"/>
          <w:lang w:val="en-US" w:eastAsia="it-IT"/>
        </w:rPr>
        <w:t>and in its carrying out.</w:t>
      </w:r>
    </w:p>
    <w:p w:rsidR="00851CDA" w:rsidRDefault="00851CDA" w:rsidP="00851CDA">
      <w:pPr>
        <w:widowControl w:val="0"/>
        <w:tabs>
          <w:tab w:val="left" w:pos="709"/>
        </w:tabs>
        <w:spacing w:before="120" w:after="60" w:line="360" w:lineRule="auto"/>
        <w:ind w:right="-6"/>
        <w:jc w:val="both"/>
        <w:rPr>
          <w:rFonts w:ascii="Calibri" w:eastAsia="Times New Roman" w:hAnsi="Calibri" w:cs="Times New Roman"/>
          <w:lang w:val="en-US" w:eastAsia="it-IT"/>
        </w:rPr>
      </w:pPr>
      <w:r w:rsidRPr="006B5AB4">
        <w:rPr>
          <w:rFonts w:ascii="Calibri" w:eastAsia="Times New Roman" w:hAnsi="Calibri" w:cs="Times New Roman"/>
          <w:lang w:val="en-US" w:eastAsia="it-IT"/>
        </w:rPr>
        <w:t>The Steering Committee meets, even in the teleconference or audio conference, whenever requested by at least three partner with fax signed and sent to the Lead Partner and at least once every three months (or: half-year).</w:t>
      </w:r>
      <w:r>
        <w:rPr>
          <w:rFonts w:ascii="Calibri" w:eastAsia="Times New Roman" w:hAnsi="Calibri" w:cs="Times New Roman"/>
          <w:lang w:val="en-US" w:eastAsia="it-IT"/>
        </w:rPr>
        <w:t xml:space="preserve"> </w:t>
      </w:r>
      <w:r w:rsidRPr="00B72305">
        <w:rPr>
          <w:rFonts w:ascii="Calibri" w:eastAsia="Times New Roman" w:hAnsi="Calibri" w:cs="Times New Roman"/>
          <w:lang w:val="en-US" w:eastAsia="it-IT"/>
        </w:rPr>
        <w:t xml:space="preserve">The </w:t>
      </w:r>
      <w:r>
        <w:rPr>
          <w:rFonts w:ascii="Calibri" w:eastAsia="Times New Roman" w:hAnsi="Calibri" w:cs="Times New Roman"/>
          <w:lang w:val="en-US" w:eastAsia="it-IT"/>
        </w:rPr>
        <w:t>meeting convocation</w:t>
      </w:r>
      <w:r w:rsidRPr="00B72305">
        <w:rPr>
          <w:rFonts w:ascii="Calibri" w:eastAsia="Times New Roman" w:hAnsi="Calibri" w:cs="Times New Roman"/>
          <w:lang w:val="en-US" w:eastAsia="it-IT"/>
        </w:rPr>
        <w:t xml:space="preserve">, complete of </w:t>
      </w:r>
      <w:r>
        <w:rPr>
          <w:rFonts w:ascii="Calibri" w:eastAsia="Times New Roman" w:hAnsi="Calibri" w:cs="Times New Roman"/>
          <w:lang w:val="en-US" w:eastAsia="it-IT"/>
        </w:rPr>
        <w:t xml:space="preserve">the </w:t>
      </w:r>
      <w:r w:rsidRPr="00B72305">
        <w:rPr>
          <w:rFonts w:ascii="Calibri" w:eastAsia="Times New Roman" w:hAnsi="Calibri" w:cs="Times New Roman"/>
          <w:lang w:val="en-US" w:eastAsia="it-IT"/>
        </w:rPr>
        <w:t>agenda and time of the meeting, shall be sent with at least a seven days</w:t>
      </w:r>
      <w:r>
        <w:rPr>
          <w:rFonts w:ascii="Calibri" w:eastAsia="Times New Roman" w:hAnsi="Calibri" w:cs="Times New Roman"/>
          <w:lang w:val="en-US" w:eastAsia="it-IT"/>
        </w:rPr>
        <w:t xml:space="preserve"> in </w:t>
      </w:r>
      <w:r w:rsidRPr="00B72305">
        <w:rPr>
          <w:rFonts w:ascii="Calibri" w:eastAsia="Times New Roman" w:hAnsi="Calibri" w:cs="Times New Roman"/>
          <w:lang w:val="en-US" w:eastAsia="it-IT"/>
        </w:rPr>
        <w:t xml:space="preserve">advance. </w:t>
      </w:r>
    </w:p>
    <w:p w:rsidR="00851CDA" w:rsidRPr="00B72305" w:rsidRDefault="00851CDA" w:rsidP="00851CDA">
      <w:pPr>
        <w:widowControl w:val="0"/>
        <w:tabs>
          <w:tab w:val="left" w:pos="709"/>
        </w:tabs>
        <w:spacing w:before="120" w:after="60" w:line="360" w:lineRule="auto"/>
        <w:ind w:right="-6"/>
        <w:jc w:val="both"/>
        <w:rPr>
          <w:rFonts w:ascii="Calibri" w:eastAsia="Times New Roman" w:hAnsi="Calibri" w:cs="Times New Roman"/>
          <w:lang w:val="en-US" w:eastAsia="it-IT"/>
        </w:rPr>
      </w:pPr>
      <w:r w:rsidRPr="00B72305">
        <w:rPr>
          <w:rFonts w:ascii="Calibri" w:eastAsia="Times New Roman" w:hAnsi="Calibri" w:cs="Times New Roman"/>
          <w:lang w:val="en-US" w:eastAsia="it-IT"/>
        </w:rPr>
        <w:t>The Steering Committee is composed by one representative of each Part</w:t>
      </w:r>
      <w:r>
        <w:rPr>
          <w:rFonts w:ascii="Calibri" w:eastAsia="Times New Roman" w:hAnsi="Calibri" w:cs="Times New Roman"/>
          <w:lang w:val="en-US" w:eastAsia="it-IT"/>
        </w:rPr>
        <w:t>ner</w:t>
      </w:r>
      <w:r w:rsidRPr="00B72305">
        <w:rPr>
          <w:rFonts w:ascii="Calibri" w:eastAsia="Times New Roman" w:hAnsi="Calibri" w:cs="Times New Roman"/>
          <w:lang w:val="en-US" w:eastAsia="it-IT"/>
        </w:rPr>
        <w:t>. Each Part</w:t>
      </w:r>
      <w:r>
        <w:rPr>
          <w:rFonts w:ascii="Calibri" w:eastAsia="Times New Roman" w:hAnsi="Calibri" w:cs="Times New Roman"/>
          <w:lang w:val="en-US" w:eastAsia="it-IT"/>
        </w:rPr>
        <w:t>ner</w:t>
      </w:r>
      <w:r w:rsidRPr="00B72305">
        <w:rPr>
          <w:rFonts w:ascii="Calibri" w:eastAsia="Times New Roman" w:hAnsi="Calibri" w:cs="Times New Roman"/>
          <w:lang w:val="en-US" w:eastAsia="it-IT"/>
        </w:rPr>
        <w:t xml:space="preserve"> may be represented by another Part</w:t>
      </w:r>
      <w:r>
        <w:rPr>
          <w:rFonts w:ascii="Calibri" w:eastAsia="Times New Roman" w:hAnsi="Calibri" w:cs="Times New Roman"/>
          <w:lang w:val="en-US" w:eastAsia="it-IT"/>
        </w:rPr>
        <w:t>ner</w:t>
      </w:r>
      <w:r w:rsidRPr="00B72305">
        <w:rPr>
          <w:rFonts w:ascii="Calibri" w:eastAsia="Times New Roman" w:hAnsi="Calibri" w:cs="Times New Roman"/>
          <w:lang w:val="en-US" w:eastAsia="it-IT"/>
        </w:rPr>
        <w:t xml:space="preserve"> by means of a written and duly signed proxy, to be </w:t>
      </w:r>
      <w:r>
        <w:rPr>
          <w:rFonts w:ascii="Calibri" w:eastAsia="Times New Roman" w:hAnsi="Calibri" w:cs="Times New Roman"/>
          <w:lang w:val="en-US" w:eastAsia="it-IT"/>
        </w:rPr>
        <w:t>given</w:t>
      </w:r>
      <w:r w:rsidRPr="00B72305">
        <w:rPr>
          <w:rFonts w:ascii="Calibri" w:eastAsia="Times New Roman" w:hAnsi="Calibri" w:cs="Times New Roman"/>
          <w:lang w:val="en-US" w:eastAsia="it-IT"/>
        </w:rPr>
        <w:t xml:space="preserve"> to the Lead Partner at the meeting.  Each Part</w:t>
      </w:r>
      <w:r>
        <w:rPr>
          <w:rFonts w:ascii="Calibri" w:eastAsia="Times New Roman" w:hAnsi="Calibri" w:cs="Times New Roman"/>
          <w:lang w:val="en-US" w:eastAsia="it-IT"/>
        </w:rPr>
        <w:t>ner</w:t>
      </w:r>
      <w:r w:rsidRPr="00B72305">
        <w:rPr>
          <w:rFonts w:ascii="Calibri" w:eastAsia="Times New Roman" w:hAnsi="Calibri" w:cs="Times New Roman"/>
          <w:lang w:val="en-US" w:eastAsia="it-IT"/>
        </w:rPr>
        <w:t xml:space="preserve"> may not represent more than [</w:t>
      </w:r>
      <w:r>
        <w:rPr>
          <w:rFonts w:ascii="Calibri" w:eastAsia="Times New Roman" w:hAnsi="Calibri" w:cs="Times New Roman"/>
          <w:lang w:val="en-US" w:eastAsia="it-IT"/>
        </w:rPr>
        <w:t>…</w:t>
      </w:r>
      <w:r w:rsidRPr="00B72305">
        <w:rPr>
          <w:rFonts w:ascii="Calibri" w:eastAsia="Times New Roman" w:hAnsi="Calibri" w:cs="Times New Roman"/>
          <w:lang w:val="en-US" w:eastAsia="it-IT"/>
        </w:rPr>
        <w:t>] Part</w:t>
      </w:r>
      <w:r>
        <w:rPr>
          <w:rFonts w:ascii="Calibri" w:eastAsia="Times New Roman" w:hAnsi="Calibri" w:cs="Times New Roman"/>
          <w:lang w:val="en-US" w:eastAsia="it-IT"/>
        </w:rPr>
        <w:t>ner</w:t>
      </w:r>
      <w:r w:rsidRPr="00B72305">
        <w:rPr>
          <w:rFonts w:ascii="Calibri" w:eastAsia="Times New Roman" w:hAnsi="Calibri" w:cs="Times New Roman"/>
          <w:lang w:val="en-US" w:eastAsia="it-IT"/>
        </w:rPr>
        <w:t xml:space="preserve"> at each meeting.</w:t>
      </w:r>
    </w:p>
    <w:p w:rsidR="00851CDA" w:rsidRPr="00B72305" w:rsidRDefault="00851CDA" w:rsidP="00851CDA">
      <w:pPr>
        <w:widowControl w:val="0"/>
        <w:tabs>
          <w:tab w:val="left" w:pos="709"/>
        </w:tabs>
        <w:spacing w:before="120" w:after="60" w:line="360" w:lineRule="auto"/>
        <w:ind w:right="-6"/>
        <w:jc w:val="both"/>
        <w:rPr>
          <w:rFonts w:ascii="Calibri" w:eastAsia="Times New Roman" w:hAnsi="Calibri" w:cs="Times New Roman"/>
          <w:i/>
          <w:iCs/>
          <w:lang w:val="en-US" w:eastAsia="it-IT"/>
        </w:rPr>
      </w:pPr>
      <w:r w:rsidRPr="00B72305">
        <w:rPr>
          <w:rFonts w:ascii="Calibri" w:eastAsia="Times New Roman" w:hAnsi="Calibri" w:cs="Times New Roman"/>
          <w:lang w:val="en-US" w:eastAsia="it-IT"/>
        </w:rPr>
        <w:t xml:space="preserve">The decision shall be taken with the following </w:t>
      </w:r>
      <w:r>
        <w:rPr>
          <w:rFonts w:ascii="Calibri" w:eastAsia="Times New Roman" w:hAnsi="Calibri" w:cs="Times New Roman"/>
          <w:lang w:val="en-US" w:eastAsia="it-IT"/>
        </w:rPr>
        <w:t xml:space="preserve">deliberative </w:t>
      </w:r>
      <w:r w:rsidRPr="00B72305">
        <w:rPr>
          <w:rFonts w:ascii="Calibri" w:eastAsia="Times New Roman" w:hAnsi="Calibri" w:cs="Times New Roman"/>
          <w:i/>
          <w:iCs/>
          <w:lang w:val="en-US" w:eastAsia="it-IT"/>
        </w:rPr>
        <w:t>quorum:</w:t>
      </w:r>
    </w:p>
    <w:p w:rsidR="00851CDA" w:rsidRPr="00B72305" w:rsidRDefault="00851CDA" w:rsidP="00851CDA">
      <w:pPr>
        <w:widowControl w:val="0"/>
        <w:numPr>
          <w:ilvl w:val="0"/>
          <w:numId w:val="10"/>
        </w:numPr>
        <w:spacing w:before="120" w:after="60" w:line="360" w:lineRule="auto"/>
        <w:ind w:right="-6"/>
        <w:jc w:val="both"/>
        <w:rPr>
          <w:rFonts w:ascii="Calibri" w:eastAsia="Times New Roman" w:hAnsi="Calibri" w:cs="Times New Roman"/>
          <w:lang w:val="en-US" w:eastAsia="it-IT"/>
        </w:rPr>
      </w:pPr>
      <w:r w:rsidRPr="00B72305">
        <w:rPr>
          <w:rFonts w:ascii="Calibri" w:eastAsia="Times New Roman" w:hAnsi="Calibri" w:cs="Times New Roman"/>
          <w:lang w:val="en-US" w:eastAsia="it-IT"/>
        </w:rPr>
        <w:t xml:space="preserve">for the decisions on the modification to this Agreement, </w:t>
      </w:r>
      <w:r>
        <w:rPr>
          <w:rFonts w:ascii="Calibri" w:eastAsia="Times New Roman" w:hAnsi="Calibri" w:cs="Times New Roman"/>
          <w:lang w:val="en-US" w:eastAsia="it-IT"/>
        </w:rPr>
        <w:t xml:space="preserve">for </w:t>
      </w:r>
      <w:r w:rsidRPr="00B72305">
        <w:rPr>
          <w:rFonts w:ascii="Calibri" w:eastAsia="Times New Roman" w:hAnsi="Calibri" w:cs="Times New Roman"/>
          <w:lang w:val="en-US" w:eastAsia="it-IT"/>
        </w:rPr>
        <w:t>the admissions of new Partners, exclusions and liability of the Part</w:t>
      </w:r>
      <w:r>
        <w:rPr>
          <w:rFonts w:ascii="Calibri" w:eastAsia="Times New Roman" w:hAnsi="Calibri" w:cs="Times New Roman"/>
          <w:lang w:val="en-US" w:eastAsia="it-IT"/>
        </w:rPr>
        <w:t>ners</w:t>
      </w:r>
      <w:r w:rsidRPr="00B72305">
        <w:rPr>
          <w:rFonts w:ascii="Calibri" w:eastAsia="Times New Roman" w:hAnsi="Calibri" w:cs="Times New Roman"/>
          <w:lang w:val="en-US" w:eastAsia="it-IT"/>
        </w:rPr>
        <w:t xml:space="preserve">, termination of the mandate to the Lead Partner and judicial </w:t>
      </w:r>
      <w:r>
        <w:rPr>
          <w:rFonts w:ascii="Calibri" w:eastAsia="Times New Roman" w:hAnsi="Calibri" w:cs="Times New Roman"/>
          <w:lang w:val="en-US" w:eastAsia="it-IT"/>
        </w:rPr>
        <w:t xml:space="preserve">or arbitration </w:t>
      </w:r>
      <w:r w:rsidRPr="00B72305">
        <w:rPr>
          <w:rFonts w:ascii="Calibri" w:eastAsia="Times New Roman" w:hAnsi="Calibri" w:cs="Times New Roman"/>
          <w:lang w:val="en-US" w:eastAsia="it-IT"/>
        </w:rPr>
        <w:t xml:space="preserve">actions to be </w:t>
      </w:r>
      <w:r>
        <w:rPr>
          <w:rFonts w:ascii="Calibri" w:eastAsia="Times New Roman" w:hAnsi="Calibri" w:cs="Times New Roman"/>
          <w:lang w:val="en-US" w:eastAsia="it-IT"/>
        </w:rPr>
        <w:t xml:space="preserve">taken </w:t>
      </w:r>
      <w:r w:rsidRPr="00B72305">
        <w:rPr>
          <w:rFonts w:ascii="Calibri" w:eastAsia="Times New Roman" w:hAnsi="Calibri" w:cs="Times New Roman"/>
          <w:lang w:val="en-US" w:eastAsia="it-IT"/>
        </w:rPr>
        <w:t xml:space="preserve">against </w:t>
      </w:r>
      <w:r>
        <w:rPr>
          <w:rFonts w:ascii="Calibri" w:eastAsia="Times New Roman" w:hAnsi="Calibri" w:cs="Times New Roman"/>
          <w:lang w:val="en-US" w:eastAsia="it-IT"/>
        </w:rPr>
        <w:t xml:space="preserve">one or more Partner: </w:t>
      </w:r>
      <w:r w:rsidRPr="00713105">
        <w:rPr>
          <w:rFonts w:ascii="Calibri" w:eastAsia="Times New Roman" w:hAnsi="Calibri" w:cs="Times New Roman"/>
          <w:lang w:val="en-US" w:eastAsia="it-IT"/>
        </w:rPr>
        <w:t>(</w:t>
      </w:r>
      <w:proofErr w:type="spellStart"/>
      <w:r w:rsidRPr="00713105">
        <w:rPr>
          <w:rFonts w:ascii="Calibri" w:eastAsia="Times New Roman" w:hAnsi="Calibri" w:cs="Times New Roman"/>
          <w:lang w:val="en-US" w:eastAsia="it-IT"/>
        </w:rPr>
        <w:t>i</w:t>
      </w:r>
      <w:proofErr w:type="spellEnd"/>
      <w:r w:rsidRPr="00713105">
        <w:rPr>
          <w:rFonts w:ascii="Calibri" w:eastAsia="Times New Roman" w:hAnsi="Calibri" w:cs="Times New Roman"/>
          <w:lang w:val="en-US" w:eastAsia="it-IT"/>
        </w:rPr>
        <w:t xml:space="preserve">) </w:t>
      </w:r>
      <w:r>
        <w:rPr>
          <w:rFonts w:ascii="Calibri" w:eastAsia="Times New Roman" w:hAnsi="Calibri" w:cs="Times New Roman"/>
          <w:lang w:val="en-US" w:eastAsia="it-IT"/>
        </w:rPr>
        <w:t xml:space="preserve">it is </w:t>
      </w:r>
      <w:r w:rsidRPr="00713105">
        <w:rPr>
          <w:rFonts w:ascii="Calibri" w:eastAsia="Times New Roman" w:hAnsi="Calibri" w:cs="Times New Roman"/>
          <w:lang w:val="en-US" w:eastAsia="it-IT"/>
        </w:rPr>
        <w:t>require</w:t>
      </w:r>
      <w:r>
        <w:rPr>
          <w:rFonts w:ascii="Calibri" w:eastAsia="Times New Roman" w:hAnsi="Calibri" w:cs="Times New Roman"/>
          <w:lang w:val="en-US" w:eastAsia="it-IT"/>
        </w:rPr>
        <w:t>d the presence of 2 /</w:t>
      </w:r>
      <w:r w:rsidRPr="00713105">
        <w:rPr>
          <w:rFonts w:ascii="Calibri" w:eastAsia="Times New Roman" w:hAnsi="Calibri" w:cs="Times New Roman"/>
          <w:lang w:val="en-US" w:eastAsia="it-IT"/>
        </w:rPr>
        <w:t xml:space="preserve">3 of the Partners for the validity of the meeting; (Ii) </w:t>
      </w:r>
      <w:r>
        <w:rPr>
          <w:rFonts w:ascii="Calibri" w:eastAsia="Times New Roman" w:hAnsi="Calibri" w:cs="Times New Roman"/>
          <w:lang w:val="en-US" w:eastAsia="it-IT"/>
        </w:rPr>
        <w:t xml:space="preserve">it </w:t>
      </w:r>
      <w:r w:rsidRPr="00713105">
        <w:rPr>
          <w:rFonts w:ascii="Calibri" w:eastAsia="Times New Roman" w:hAnsi="Calibri" w:cs="Times New Roman"/>
          <w:lang w:val="en-US" w:eastAsia="it-IT"/>
        </w:rPr>
        <w:t>is required</w:t>
      </w:r>
      <w:r>
        <w:rPr>
          <w:rFonts w:ascii="Calibri" w:eastAsia="Times New Roman" w:hAnsi="Calibri" w:cs="Times New Roman"/>
          <w:lang w:val="en-US" w:eastAsia="it-IT"/>
        </w:rPr>
        <w:t xml:space="preserve"> the vote of </w:t>
      </w:r>
      <w:r w:rsidRPr="00713105">
        <w:rPr>
          <w:rFonts w:ascii="Calibri" w:eastAsia="Times New Roman" w:hAnsi="Calibri" w:cs="Times New Roman"/>
          <w:lang w:val="en-US" w:eastAsia="it-IT"/>
        </w:rPr>
        <w:t xml:space="preserve"> 2/3  of th</w:t>
      </w:r>
      <w:r>
        <w:rPr>
          <w:rFonts w:ascii="Calibri" w:eastAsia="Times New Roman" w:hAnsi="Calibri" w:cs="Times New Roman"/>
          <w:lang w:val="en-US" w:eastAsia="it-IT"/>
        </w:rPr>
        <w:t>e</w:t>
      </w:r>
      <w:r w:rsidRPr="00713105">
        <w:rPr>
          <w:rFonts w:ascii="Calibri" w:eastAsia="Times New Roman" w:hAnsi="Calibri" w:cs="Times New Roman"/>
          <w:lang w:val="en-US" w:eastAsia="it-IT"/>
        </w:rPr>
        <w:t xml:space="preserve"> present</w:t>
      </w:r>
      <w:r>
        <w:rPr>
          <w:rFonts w:ascii="Calibri" w:eastAsia="Times New Roman" w:hAnsi="Calibri" w:cs="Times New Roman"/>
          <w:lang w:val="en-US" w:eastAsia="it-IT"/>
        </w:rPr>
        <w:t xml:space="preserve"> partners</w:t>
      </w:r>
      <w:r w:rsidRPr="00713105">
        <w:rPr>
          <w:rFonts w:ascii="Calibri" w:eastAsia="Times New Roman" w:hAnsi="Calibri" w:cs="Times New Roman"/>
          <w:lang w:val="en-US" w:eastAsia="it-IT"/>
        </w:rPr>
        <w:t xml:space="preserve"> to </w:t>
      </w:r>
      <w:r>
        <w:rPr>
          <w:rFonts w:ascii="Calibri" w:eastAsia="Times New Roman" w:hAnsi="Calibri" w:cs="Times New Roman"/>
          <w:lang w:val="en-US" w:eastAsia="it-IT"/>
        </w:rPr>
        <w:t>approve a decision</w:t>
      </w:r>
      <w:r w:rsidRPr="00713105">
        <w:rPr>
          <w:rFonts w:ascii="Calibri" w:eastAsia="Times New Roman" w:hAnsi="Calibri" w:cs="Times New Roman"/>
          <w:lang w:val="en-US" w:eastAsia="it-IT"/>
        </w:rPr>
        <w:t>.</w:t>
      </w:r>
    </w:p>
    <w:p w:rsidR="00851CDA" w:rsidRPr="00B72305" w:rsidRDefault="00851CDA" w:rsidP="00851CDA">
      <w:pPr>
        <w:widowControl w:val="0"/>
        <w:numPr>
          <w:ilvl w:val="0"/>
          <w:numId w:val="10"/>
        </w:numPr>
        <w:spacing w:before="120" w:after="60" w:line="360" w:lineRule="auto"/>
        <w:ind w:right="-6"/>
        <w:jc w:val="both"/>
        <w:rPr>
          <w:rFonts w:ascii="Calibri" w:eastAsia="Times New Roman" w:hAnsi="Calibri" w:cs="Times New Roman"/>
          <w:lang w:val="en-US" w:eastAsia="it-IT"/>
        </w:rPr>
      </w:pPr>
      <w:r w:rsidRPr="00B72305">
        <w:rPr>
          <w:rFonts w:ascii="Calibri" w:eastAsia="Times New Roman" w:hAnsi="Calibri" w:cs="Times New Roman"/>
          <w:lang w:val="en-US" w:eastAsia="it-IT"/>
        </w:rPr>
        <w:t>For the decisions on Project activities, expenses and financial plan: (</w:t>
      </w:r>
      <w:proofErr w:type="spellStart"/>
      <w:r w:rsidRPr="00B72305">
        <w:rPr>
          <w:rFonts w:ascii="Calibri" w:eastAsia="Times New Roman" w:hAnsi="Calibri" w:cs="Times New Roman"/>
          <w:lang w:val="en-US" w:eastAsia="it-IT"/>
        </w:rPr>
        <w:t>i</w:t>
      </w:r>
      <w:proofErr w:type="spellEnd"/>
      <w:r w:rsidRPr="00B72305">
        <w:rPr>
          <w:rFonts w:ascii="Calibri" w:eastAsia="Times New Roman" w:hAnsi="Calibri" w:cs="Times New Roman"/>
          <w:lang w:val="en-US" w:eastAsia="it-IT"/>
        </w:rPr>
        <w:t xml:space="preserve">) </w:t>
      </w:r>
      <w:r>
        <w:rPr>
          <w:rFonts w:ascii="Calibri" w:eastAsia="Times New Roman" w:hAnsi="Calibri" w:cs="Times New Roman"/>
          <w:lang w:val="en-US" w:eastAsia="it-IT"/>
        </w:rPr>
        <w:t xml:space="preserve">it is required </w:t>
      </w:r>
      <w:r w:rsidRPr="00B72305">
        <w:rPr>
          <w:rFonts w:ascii="Calibri" w:eastAsia="Times New Roman" w:hAnsi="Calibri" w:cs="Times New Roman"/>
          <w:lang w:val="en-US" w:eastAsia="it-IT"/>
        </w:rPr>
        <w:t xml:space="preserve">the </w:t>
      </w:r>
      <w:r>
        <w:rPr>
          <w:rFonts w:ascii="Calibri" w:eastAsia="Times New Roman" w:hAnsi="Calibri" w:cs="Times New Roman"/>
          <w:lang w:val="en-US" w:eastAsia="it-IT"/>
        </w:rPr>
        <w:t>presence of 50% plus one of the partners for the validity of the meeting; (ii) it is required the vote of 50% plus one vote of the present partners to approve a decision</w:t>
      </w:r>
      <w:r w:rsidRPr="00B72305">
        <w:rPr>
          <w:rFonts w:ascii="Calibri" w:eastAsia="Times New Roman" w:hAnsi="Calibri" w:cs="Times New Roman"/>
          <w:lang w:val="en-US" w:eastAsia="it-IT"/>
        </w:rPr>
        <w:t>.</w:t>
      </w:r>
      <w:r w:rsidRPr="00B72305" w:rsidDel="008115D8">
        <w:rPr>
          <w:rFonts w:ascii="Calibri" w:eastAsia="Times New Roman" w:hAnsi="Calibri" w:cs="Times New Roman"/>
          <w:lang w:val="en-US" w:eastAsia="it-IT"/>
        </w:rPr>
        <w:t xml:space="preserve"> </w:t>
      </w:r>
    </w:p>
    <w:p w:rsidR="00851CDA" w:rsidRPr="00B72305" w:rsidRDefault="00851CDA" w:rsidP="00851CDA">
      <w:pPr>
        <w:widowControl w:val="0"/>
        <w:spacing w:before="120" w:after="60" w:line="360" w:lineRule="auto"/>
        <w:ind w:left="360" w:right="-6"/>
        <w:jc w:val="both"/>
        <w:rPr>
          <w:rFonts w:ascii="Calibri" w:eastAsia="Times New Roman" w:hAnsi="Calibri" w:cs="Times New Roman"/>
          <w:lang w:val="en-US" w:eastAsia="it-IT"/>
        </w:rPr>
      </w:pPr>
      <w:r w:rsidRPr="00B72305">
        <w:rPr>
          <w:rFonts w:ascii="Calibri" w:eastAsia="Times New Roman" w:hAnsi="Calibri" w:cs="Times New Roman"/>
          <w:lang w:val="en-US" w:eastAsia="it-IT"/>
        </w:rPr>
        <w:t>The Lead Partner shall draft minutes of the meeting</w:t>
      </w:r>
      <w:r>
        <w:rPr>
          <w:rFonts w:ascii="Calibri" w:eastAsia="Times New Roman" w:hAnsi="Calibri" w:cs="Times New Roman"/>
          <w:lang w:val="en-US" w:eastAsia="it-IT"/>
        </w:rPr>
        <w:t>s</w:t>
      </w:r>
      <w:r w:rsidRPr="00B72305">
        <w:rPr>
          <w:rFonts w:ascii="Calibri" w:eastAsia="Times New Roman" w:hAnsi="Calibri" w:cs="Times New Roman"/>
          <w:lang w:val="en-US" w:eastAsia="it-IT"/>
        </w:rPr>
        <w:t xml:space="preserve"> to be approved at the end of any meeting or, at least, within 5 days.</w:t>
      </w:r>
    </w:p>
    <w:p w:rsidR="00851CDA" w:rsidRDefault="00851CDA" w:rsidP="00851CDA">
      <w:pPr>
        <w:rPr>
          <w:b/>
          <w:lang w:val="en-US"/>
        </w:rPr>
      </w:pPr>
    </w:p>
    <w:p w:rsidR="00851CDA" w:rsidRPr="00457567" w:rsidRDefault="00851CDA" w:rsidP="00851CDA">
      <w:pPr>
        <w:widowControl w:val="0"/>
        <w:spacing w:before="120" w:after="60" w:line="360" w:lineRule="auto"/>
        <w:ind w:right="-6"/>
        <w:jc w:val="center"/>
        <w:rPr>
          <w:rFonts w:ascii="Calibri" w:eastAsia="Times New Roman" w:hAnsi="Calibri" w:cs="Times New Roman"/>
          <w:b/>
          <w:lang w:val="en-GB" w:eastAsia="it-IT"/>
        </w:rPr>
      </w:pPr>
      <w:r w:rsidRPr="00457567">
        <w:rPr>
          <w:rFonts w:ascii="Calibri" w:eastAsia="Times New Roman" w:hAnsi="Calibri" w:cs="Times New Roman"/>
          <w:b/>
          <w:lang w:val="en-GB" w:eastAsia="it-IT"/>
        </w:rPr>
        <w:t xml:space="preserve">ART. 10 – </w:t>
      </w:r>
      <w:r>
        <w:rPr>
          <w:rFonts w:ascii="Calibri" w:eastAsia="Times New Roman" w:hAnsi="Calibri" w:cs="Times New Roman"/>
          <w:b/>
          <w:lang w:val="en-GB" w:eastAsia="it-IT"/>
        </w:rPr>
        <w:t>Non-</w:t>
      </w:r>
      <w:proofErr w:type="spellStart"/>
      <w:r>
        <w:rPr>
          <w:rFonts w:ascii="Calibri" w:eastAsia="Times New Roman" w:hAnsi="Calibri" w:cs="Times New Roman"/>
          <w:b/>
          <w:lang w:val="en-GB" w:eastAsia="it-IT"/>
        </w:rPr>
        <w:t>fulfillment</w:t>
      </w:r>
      <w:proofErr w:type="spellEnd"/>
      <w:r>
        <w:rPr>
          <w:rFonts w:ascii="Calibri" w:eastAsia="Times New Roman" w:hAnsi="Calibri" w:cs="Times New Roman"/>
          <w:b/>
          <w:lang w:val="en-GB" w:eastAsia="it-IT"/>
        </w:rPr>
        <w:t xml:space="preserve"> </w:t>
      </w:r>
      <w:r w:rsidRPr="00457567">
        <w:rPr>
          <w:rFonts w:ascii="Calibri" w:eastAsia="Times New Roman" w:hAnsi="Calibri" w:cs="Times New Roman"/>
          <w:b/>
          <w:lang w:val="en-GB" w:eastAsia="it-IT"/>
        </w:rPr>
        <w:t>and exclusions</w:t>
      </w:r>
    </w:p>
    <w:p w:rsidR="00851CDA" w:rsidRPr="00457567" w:rsidRDefault="00851CDA" w:rsidP="00851CDA">
      <w:pPr>
        <w:widowControl w:val="0"/>
        <w:spacing w:before="120" w:after="60" w:line="360" w:lineRule="auto"/>
        <w:jc w:val="both"/>
        <w:rPr>
          <w:rFonts w:ascii="Calibri" w:eastAsia="Times New Roman" w:hAnsi="Calibri" w:cs="Times New Roman"/>
          <w:bCs/>
          <w:lang w:val="en-US" w:eastAsia="it-IT"/>
        </w:rPr>
      </w:pPr>
      <w:r w:rsidRPr="00457567">
        <w:rPr>
          <w:rFonts w:ascii="Calibri" w:eastAsia="Times New Roman" w:hAnsi="Calibri" w:cs="Times New Roman"/>
          <w:bCs/>
          <w:lang w:val="en-US" w:eastAsia="it-IT"/>
        </w:rPr>
        <w:t xml:space="preserve">In the event of a serious </w:t>
      </w:r>
      <w:r>
        <w:rPr>
          <w:rFonts w:ascii="Calibri" w:eastAsia="Times New Roman" w:hAnsi="Calibri" w:cs="Times New Roman"/>
          <w:bCs/>
          <w:lang w:val="en-US" w:eastAsia="it-IT"/>
        </w:rPr>
        <w:t xml:space="preserve">non-fulfillment </w:t>
      </w:r>
      <w:r w:rsidRPr="00457567">
        <w:rPr>
          <w:rFonts w:ascii="Calibri" w:eastAsia="Times New Roman" w:hAnsi="Calibri" w:cs="Times New Roman"/>
          <w:bCs/>
          <w:lang w:val="en-US" w:eastAsia="it-IT"/>
        </w:rPr>
        <w:t>of any obligation under Art. 5, 6, 7 and 8, which may jeopardize the Project</w:t>
      </w:r>
      <w:r>
        <w:rPr>
          <w:rFonts w:ascii="Calibri" w:eastAsia="Times New Roman" w:hAnsi="Calibri" w:cs="Times New Roman"/>
          <w:bCs/>
          <w:lang w:val="en-US" w:eastAsia="it-IT"/>
        </w:rPr>
        <w:t xml:space="preserve"> realization</w:t>
      </w:r>
      <w:r w:rsidRPr="00457567">
        <w:rPr>
          <w:rFonts w:ascii="Calibri" w:eastAsia="Times New Roman" w:hAnsi="Calibri" w:cs="Times New Roman"/>
          <w:bCs/>
          <w:lang w:val="en-US" w:eastAsia="it-IT"/>
        </w:rPr>
        <w:t>, each Partner may be excluded from this Agreement and the Project</w:t>
      </w:r>
      <w:r>
        <w:rPr>
          <w:rFonts w:ascii="Calibri" w:eastAsia="Times New Roman" w:hAnsi="Calibri" w:cs="Times New Roman"/>
          <w:bCs/>
          <w:lang w:val="en-US" w:eastAsia="it-IT"/>
        </w:rPr>
        <w:t xml:space="preserve"> activities</w:t>
      </w:r>
      <w:r w:rsidRPr="00457567">
        <w:rPr>
          <w:rFonts w:ascii="Calibri" w:eastAsia="Times New Roman" w:hAnsi="Calibri" w:cs="Times New Roman"/>
          <w:bCs/>
          <w:lang w:val="en-US" w:eastAsia="it-IT"/>
        </w:rPr>
        <w:t xml:space="preserve"> by a decision of the Steering Committee. </w:t>
      </w:r>
    </w:p>
    <w:p w:rsidR="00851CDA" w:rsidRPr="00457567" w:rsidRDefault="00851CDA" w:rsidP="00851CDA">
      <w:pPr>
        <w:widowControl w:val="0"/>
        <w:spacing w:before="120" w:after="60" w:line="360" w:lineRule="auto"/>
        <w:jc w:val="both"/>
        <w:rPr>
          <w:rFonts w:ascii="Calibri" w:eastAsia="Times New Roman" w:hAnsi="Calibri" w:cs="Times New Roman"/>
          <w:bCs/>
          <w:lang w:val="en-US" w:eastAsia="it-IT"/>
        </w:rPr>
      </w:pPr>
      <w:r w:rsidRPr="00457567">
        <w:rPr>
          <w:rFonts w:ascii="Calibri" w:eastAsia="Times New Roman" w:hAnsi="Calibri" w:cs="Times New Roman"/>
          <w:bCs/>
          <w:i/>
          <w:iCs/>
          <w:lang w:val="en-US" w:eastAsia="it-IT"/>
        </w:rPr>
        <w:t xml:space="preserve">[OPTIONAL: by way of example, delay of more than 60 days in </w:t>
      </w:r>
      <w:r>
        <w:rPr>
          <w:rFonts w:ascii="Calibri" w:eastAsia="Times New Roman" w:hAnsi="Calibri" w:cs="Times New Roman"/>
          <w:bCs/>
          <w:i/>
          <w:iCs/>
          <w:lang w:val="en-US" w:eastAsia="it-IT"/>
        </w:rPr>
        <w:t xml:space="preserve">paying </w:t>
      </w:r>
      <w:r w:rsidRPr="00457567">
        <w:rPr>
          <w:rFonts w:ascii="Calibri" w:eastAsia="Times New Roman" w:hAnsi="Calibri" w:cs="Times New Roman"/>
          <w:bCs/>
          <w:i/>
          <w:iCs/>
          <w:lang w:val="en-US" w:eastAsia="it-IT"/>
        </w:rPr>
        <w:t xml:space="preserve"> the </w:t>
      </w:r>
      <w:r>
        <w:rPr>
          <w:rFonts w:ascii="Calibri" w:eastAsia="Times New Roman" w:hAnsi="Calibri" w:cs="Times New Roman"/>
          <w:bCs/>
          <w:i/>
          <w:iCs/>
          <w:lang w:val="en-US" w:eastAsia="it-IT"/>
        </w:rPr>
        <w:t>amounts</w:t>
      </w:r>
      <w:r w:rsidRPr="00457567">
        <w:rPr>
          <w:rFonts w:ascii="Calibri" w:eastAsia="Times New Roman" w:hAnsi="Calibri" w:cs="Times New Roman"/>
          <w:bCs/>
          <w:i/>
          <w:iCs/>
          <w:lang w:val="en-US" w:eastAsia="it-IT"/>
        </w:rPr>
        <w:t xml:space="preserve"> due to the Lead Partner by any Part</w:t>
      </w:r>
      <w:r>
        <w:rPr>
          <w:rFonts w:ascii="Calibri" w:eastAsia="Times New Roman" w:hAnsi="Calibri" w:cs="Times New Roman"/>
          <w:bCs/>
          <w:i/>
          <w:iCs/>
          <w:lang w:val="en-US" w:eastAsia="it-IT"/>
        </w:rPr>
        <w:t>ner</w:t>
      </w:r>
      <w:r w:rsidRPr="00457567">
        <w:rPr>
          <w:rFonts w:ascii="Calibri" w:eastAsia="Times New Roman" w:hAnsi="Calibri" w:cs="Times New Roman"/>
          <w:bCs/>
          <w:i/>
          <w:iCs/>
          <w:lang w:val="en-US" w:eastAsia="it-IT"/>
        </w:rPr>
        <w:t xml:space="preserve"> for the </w:t>
      </w:r>
      <w:r>
        <w:rPr>
          <w:rFonts w:ascii="Calibri" w:eastAsia="Times New Roman" w:hAnsi="Calibri" w:cs="Times New Roman"/>
          <w:bCs/>
          <w:i/>
          <w:iCs/>
          <w:lang w:val="en-US" w:eastAsia="it-IT"/>
        </w:rPr>
        <w:t>implementation</w:t>
      </w:r>
      <w:r w:rsidRPr="00457567">
        <w:rPr>
          <w:rFonts w:ascii="Calibri" w:eastAsia="Times New Roman" w:hAnsi="Calibri" w:cs="Times New Roman"/>
          <w:bCs/>
          <w:i/>
          <w:iCs/>
          <w:lang w:val="en-US" w:eastAsia="it-IT"/>
        </w:rPr>
        <w:t xml:space="preserve"> of joint activities is deemed as serious </w:t>
      </w:r>
      <w:r>
        <w:rPr>
          <w:rFonts w:ascii="Calibri" w:eastAsia="Times New Roman" w:hAnsi="Calibri" w:cs="Times New Roman"/>
          <w:bCs/>
          <w:i/>
          <w:iCs/>
          <w:lang w:val="en-US" w:eastAsia="it-IT"/>
        </w:rPr>
        <w:t>non-fulfillment</w:t>
      </w:r>
      <w:r w:rsidRPr="00457567">
        <w:rPr>
          <w:rFonts w:ascii="Calibri" w:eastAsia="Times New Roman" w:hAnsi="Calibri" w:cs="Times New Roman"/>
          <w:bCs/>
          <w:i/>
          <w:iCs/>
          <w:lang w:val="en-US" w:eastAsia="it-IT"/>
        </w:rPr>
        <w:t xml:space="preserve"> under this Article 10.]</w:t>
      </w:r>
    </w:p>
    <w:p w:rsidR="00851CDA" w:rsidRPr="00457567" w:rsidRDefault="00851CDA" w:rsidP="00851CDA">
      <w:pPr>
        <w:widowControl w:val="0"/>
        <w:spacing w:before="120" w:after="60" w:line="360" w:lineRule="auto"/>
        <w:jc w:val="both"/>
        <w:rPr>
          <w:rFonts w:ascii="Calibri" w:eastAsia="Times New Roman" w:hAnsi="Calibri" w:cs="Times New Roman"/>
          <w:bCs/>
          <w:lang w:val="en-US" w:eastAsia="it-IT"/>
        </w:rPr>
      </w:pPr>
      <w:r w:rsidRPr="00457567">
        <w:rPr>
          <w:rFonts w:ascii="Calibri" w:eastAsia="Times New Roman" w:hAnsi="Calibri" w:cs="Times New Roman"/>
          <w:bCs/>
          <w:lang w:val="en-US" w:eastAsia="it-IT"/>
        </w:rPr>
        <w:lastRenderedPageBreak/>
        <w:t xml:space="preserve">Save for the right to claim for the damages which may have been caused to other Partners due to the </w:t>
      </w:r>
      <w:r>
        <w:rPr>
          <w:rFonts w:ascii="Calibri" w:eastAsia="Times New Roman" w:hAnsi="Calibri" w:cs="Times New Roman"/>
          <w:bCs/>
          <w:lang w:val="en-US" w:eastAsia="it-IT"/>
        </w:rPr>
        <w:t>non-fulfillment</w:t>
      </w:r>
      <w:r w:rsidRPr="00457567">
        <w:rPr>
          <w:rFonts w:ascii="Calibri" w:eastAsia="Times New Roman" w:hAnsi="Calibri" w:cs="Times New Roman"/>
          <w:bCs/>
          <w:lang w:val="en-US" w:eastAsia="it-IT"/>
        </w:rPr>
        <w:t>, the exclu</w:t>
      </w:r>
      <w:r>
        <w:rPr>
          <w:rFonts w:ascii="Calibri" w:eastAsia="Times New Roman" w:hAnsi="Calibri" w:cs="Times New Roman"/>
          <w:bCs/>
          <w:lang w:val="en-US" w:eastAsia="it-IT"/>
        </w:rPr>
        <w:t xml:space="preserve">sion means that the </w:t>
      </w:r>
      <w:r w:rsidRPr="00457567">
        <w:rPr>
          <w:rFonts w:ascii="Calibri" w:eastAsia="Times New Roman" w:hAnsi="Calibri" w:cs="Times New Roman"/>
          <w:bCs/>
          <w:lang w:val="en-US" w:eastAsia="it-IT"/>
        </w:rPr>
        <w:t>Part</w:t>
      </w:r>
      <w:r>
        <w:rPr>
          <w:rFonts w:ascii="Calibri" w:eastAsia="Times New Roman" w:hAnsi="Calibri" w:cs="Times New Roman"/>
          <w:bCs/>
          <w:lang w:val="en-US" w:eastAsia="it-IT"/>
        </w:rPr>
        <w:t>ner</w:t>
      </w:r>
      <w:r w:rsidRPr="00457567">
        <w:rPr>
          <w:rFonts w:ascii="Calibri" w:eastAsia="Times New Roman" w:hAnsi="Calibri" w:cs="Times New Roman"/>
          <w:bCs/>
          <w:lang w:val="en-US" w:eastAsia="it-IT"/>
        </w:rPr>
        <w:t xml:space="preserve"> shall also pay its part of the expenses already borne or which will be borne for commitments already taken for the Project.</w:t>
      </w:r>
    </w:p>
    <w:p w:rsidR="00851CDA" w:rsidRPr="00457567" w:rsidRDefault="00851CDA" w:rsidP="00851CDA">
      <w:pPr>
        <w:widowControl w:val="0"/>
        <w:spacing w:before="120" w:after="60" w:line="360" w:lineRule="auto"/>
        <w:jc w:val="both"/>
        <w:rPr>
          <w:rFonts w:ascii="Calibri" w:eastAsia="Times New Roman" w:hAnsi="Calibri" w:cs="Times New Roman"/>
          <w:bCs/>
          <w:lang w:val="en-US" w:eastAsia="it-IT"/>
        </w:rPr>
      </w:pPr>
      <w:r>
        <w:rPr>
          <w:rFonts w:ascii="Calibri" w:eastAsia="Times New Roman" w:hAnsi="Calibri" w:cs="Times New Roman"/>
          <w:bCs/>
          <w:lang w:val="en-US" w:eastAsia="it-IT"/>
        </w:rPr>
        <w:t xml:space="preserve">Where it is excluded </w:t>
      </w:r>
      <w:r w:rsidRPr="00457567">
        <w:rPr>
          <w:rFonts w:ascii="Calibri" w:eastAsia="Times New Roman" w:hAnsi="Calibri" w:cs="Times New Roman"/>
          <w:bCs/>
          <w:lang w:val="en-US" w:eastAsia="it-IT"/>
        </w:rPr>
        <w:t>the Lead Partner</w:t>
      </w:r>
      <w:r>
        <w:rPr>
          <w:rFonts w:ascii="Calibri" w:eastAsia="Times New Roman" w:hAnsi="Calibri" w:cs="Times New Roman"/>
          <w:bCs/>
          <w:lang w:val="en-US" w:eastAsia="it-IT"/>
        </w:rPr>
        <w:t xml:space="preserve"> appointed by the present Agreement</w:t>
      </w:r>
      <w:r w:rsidRPr="00457567">
        <w:rPr>
          <w:rFonts w:ascii="Calibri" w:eastAsia="Times New Roman" w:hAnsi="Calibri" w:cs="Times New Roman"/>
          <w:bCs/>
          <w:lang w:val="en-US" w:eastAsia="it-IT"/>
        </w:rPr>
        <w:t>, the Partners shall replace it and inform the respective Managing Authorities.</w:t>
      </w:r>
    </w:p>
    <w:p w:rsidR="00851CDA" w:rsidRPr="00457567" w:rsidRDefault="00851CDA" w:rsidP="00851CDA">
      <w:pPr>
        <w:widowControl w:val="0"/>
        <w:spacing w:before="120" w:after="60" w:line="360" w:lineRule="auto"/>
        <w:ind w:right="-6"/>
        <w:jc w:val="center"/>
        <w:rPr>
          <w:rFonts w:ascii="Calibri" w:eastAsia="Times New Roman" w:hAnsi="Calibri" w:cs="Times New Roman"/>
          <w:b/>
          <w:lang w:val="en-GB" w:eastAsia="it-IT"/>
        </w:rPr>
      </w:pPr>
      <w:r w:rsidRPr="00457567">
        <w:rPr>
          <w:rFonts w:ascii="Calibri" w:eastAsia="Times New Roman" w:hAnsi="Calibri" w:cs="Times New Roman"/>
          <w:b/>
          <w:lang w:val="en-GB" w:eastAsia="it-IT"/>
        </w:rPr>
        <w:t xml:space="preserve">ART. 11 – </w:t>
      </w:r>
      <w:r>
        <w:rPr>
          <w:rFonts w:ascii="Calibri" w:eastAsia="Times New Roman" w:hAnsi="Calibri" w:cs="Times New Roman"/>
          <w:b/>
          <w:lang w:val="en-GB" w:eastAsia="it-IT"/>
        </w:rPr>
        <w:t>Adhesion</w:t>
      </w:r>
      <w:r w:rsidRPr="00457567">
        <w:rPr>
          <w:rFonts w:ascii="Calibri" w:eastAsia="Times New Roman" w:hAnsi="Calibri" w:cs="Times New Roman"/>
          <w:b/>
          <w:lang w:val="en-GB" w:eastAsia="it-IT"/>
        </w:rPr>
        <w:t xml:space="preserve"> of new partners</w:t>
      </w:r>
    </w:p>
    <w:p w:rsidR="00851CDA" w:rsidRPr="00BA26FA" w:rsidRDefault="00851CDA" w:rsidP="00851CDA">
      <w:pPr>
        <w:widowControl w:val="0"/>
        <w:tabs>
          <w:tab w:val="left" w:pos="720"/>
        </w:tabs>
        <w:spacing w:before="120" w:after="60" w:line="360" w:lineRule="auto"/>
        <w:ind w:right="-5"/>
        <w:jc w:val="both"/>
        <w:rPr>
          <w:rFonts w:ascii="Calibri" w:eastAsia="Times New Roman" w:hAnsi="Calibri" w:cs="Times New Roman"/>
          <w:lang w:val="en-GB" w:eastAsia="it-IT"/>
        </w:rPr>
      </w:pPr>
      <w:r w:rsidRPr="00BA26FA">
        <w:rPr>
          <w:rFonts w:ascii="Calibri" w:eastAsia="Times New Roman" w:hAnsi="Calibri" w:cs="Times New Roman"/>
          <w:lang w:val="en-GB" w:eastAsia="it-IT"/>
        </w:rPr>
        <w:t xml:space="preserve">The </w:t>
      </w:r>
      <w:r>
        <w:rPr>
          <w:rFonts w:ascii="Calibri" w:eastAsia="Times New Roman" w:hAnsi="Calibri" w:cs="Times New Roman"/>
          <w:lang w:val="en-GB" w:eastAsia="it-IT"/>
        </w:rPr>
        <w:t>adhesion</w:t>
      </w:r>
      <w:r w:rsidRPr="00BA26FA">
        <w:rPr>
          <w:rFonts w:ascii="Calibri" w:eastAsia="Times New Roman" w:hAnsi="Calibri" w:cs="Times New Roman"/>
          <w:lang w:val="en-GB" w:eastAsia="it-IT"/>
        </w:rPr>
        <w:t xml:space="preserve"> of new partners to the Project is permitted by means of written request to the Lead Partner. The application must contain a declaration of acceptance and acknowledgement of the Project’s activities that have already been developed, and of the relevant commitments under Article 8 above, with an express undertaking to ensure the continuity.</w:t>
      </w:r>
    </w:p>
    <w:p w:rsidR="00851CDA" w:rsidRDefault="00851CDA" w:rsidP="00851CDA">
      <w:pPr>
        <w:widowControl w:val="0"/>
        <w:tabs>
          <w:tab w:val="left" w:pos="720"/>
        </w:tabs>
        <w:spacing w:before="120" w:after="60" w:line="360" w:lineRule="auto"/>
        <w:ind w:right="-5"/>
        <w:jc w:val="both"/>
        <w:rPr>
          <w:rFonts w:ascii="Calibri" w:eastAsia="Times New Roman" w:hAnsi="Calibri" w:cs="Times New Roman"/>
          <w:lang w:val="en-US" w:eastAsia="it-IT"/>
        </w:rPr>
      </w:pPr>
      <w:r w:rsidRPr="00555C01">
        <w:rPr>
          <w:rFonts w:ascii="Calibri" w:eastAsia="Times New Roman" w:hAnsi="Calibri" w:cs="Times New Roman"/>
          <w:lang w:val="en-US" w:eastAsia="it-IT"/>
        </w:rPr>
        <w:t>The Lead</w:t>
      </w:r>
      <w:r>
        <w:rPr>
          <w:rFonts w:ascii="Calibri" w:eastAsia="Times New Roman" w:hAnsi="Calibri" w:cs="Times New Roman"/>
          <w:lang w:val="en-US" w:eastAsia="it-IT"/>
        </w:rPr>
        <w:t xml:space="preserve"> Partner </w:t>
      </w:r>
      <w:r w:rsidRPr="00555C01">
        <w:rPr>
          <w:rFonts w:ascii="Calibri" w:eastAsia="Times New Roman" w:hAnsi="Calibri" w:cs="Times New Roman"/>
          <w:lang w:val="en-US" w:eastAsia="it-IT"/>
        </w:rPr>
        <w:t xml:space="preserve"> will submit the </w:t>
      </w:r>
      <w:r>
        <w:rPr>
          <w:rFonts w:ascii="Calibri" w:eastAsia="Times New Roman" w:hAnsi="Calibri" w:cs="Times New Roman"/>
          <w:lang w:val="en-US" w:eastAsia="it-IT"/>
        </w:rPr>
        <w:t>adhesion request</w:t>
      </w:r>
      <w:r w:rsidRPr="00555C01">
        <w:rPr>
          <w:rFonts w:ascii="Calibri" w:eastAsia="Times New Roman" w:hAnsi="Calibri" w:cs="Times New Roman"/>
          <w:lang w:val="en-US" w:eastAsia="it-IT"/>
        </w:rPr>
        <w:t xml:space="preserve"> for the approval </w:t>
      </w:r>
      <w:r>
        <w:rPr>
          <w:rFonts w:ascii="Calibri" w:eastAsia="Times New Roman" w:hAnsi="Calibri" w:cs="Times New Roman"/>
          <w:lang w:val="en-US" w:eastAsia="it-IT"/>
        </w:rPr>
        <w:t xml:space="preserve">to </w:t>
      </w:r>
      <w:r w:rsidRPr="00555C01">
        <w:rPr>
          <w:rFonts w:ascii="Calibri" w:eastAsia="Times New Roman" w:hAnsi="Calibri" w:cs="Times New Roman"/>
          <w:lang w:val="en-US" w:eastAsia="it-IT"/>
        </w:rPr>
        <w:t xml:space="preserve">the Steering Committee, which, in order to make it operational, will have to approve a special </w:t>
      </w:r>
      <w:r>
        <w:rPr>
          <w:rFonts w:ascii="Calibri" w:eastAsia="Times New Roman" w:hAnsi="Calibri" w:cs="Times New Roman"/>
          <w:lang w:val="en-US" w:eastAsia="it-IT"/>
        </w:rPr>
        <w:t>decision</w:t>
      </w:r>
      <w:r w:rsidRPr="00555C01">
        <w:rPr>
          <w:rFonts w:ascii="Calibri" w:eastAsia="Times New Roman" w:hAnsi="Calibri" w:cs="Times New Roman"/>
          <w:lang w:val="en-US" w:eastAsia="it-IT"/>
        </w:rPr>
        <w:t xml:space="preserve"> in accordance with Article 9 of this Agreement, and expressly providing for the related expenditure commitments according to the time to join the project. The </w:t>
      </w:r>
      <w:r>
        <w:rPr>
          <w:rFonts w:ascii="Calibri" w:eastAsia="Times New Roman" w:hAnsi="Calibri" w:cs="Times New Roman"/>
          <w:lang w:val="en-US" w:eastAsia="it-IT"/>
        </w:rPr>
        <w:t>adhesion</w:t>
      </w:r>
      <w:r w:rsidRPr="00555C01">
        <w:rPr>
          <w:rFonts w:ascii="Calibri" w:eastAsia="Times New Roman" w:hAnsi="Calibri" w:cs="Times New Roman"/>
          <w:lang w:val="en-US" w:eastAsia="it-IT"/>
        </w:rPr>
        <w:t xml:space="preserve"> will be decided on the basis of the following criteria: (</w:t>
      </w:r>
      <w:proofErr w:type="spellStart"/>
      <w:r w:rsidRPr="00555C01">
        <w:rPr>
          <w:rFonts w:ascii="Calibri" w:eastAsia="Times New Roman" w:hAnsi="Calibri" w:cs="Times New Roman"/>
          <w:lang w:val="en-US" w:eastAsia="it-IT"/>
        </w:rPr>
        <w:t>i</w:t>
      </w:r>
      <w:proofErr w:type="spellEnd"/>
      <w:r w:rsidRPr="00555C01">
        <w:rPr>
          <w:rFonts w:ascii="Calibri" w:eastAsia="Times New Roman" w:hAnsi="Calibri" w:cs="Times New Roman"/>
          <w:lang w:val="en-US" w:eastAsia="it-IT"/>
        </w:rPr>
        <w:t xml:space="preserve">) organization of the LAG </w:t>
      </w:r>
      <w:r>
        <w:rPr>
          <w:rFonts w:ascii="Calibri" w:eastAsia="Times New Roman" w:hAnsi="Calibri" w:cs="Times New Roman"/>
          <w:lang w:val="en-US" w:eastAsia="it-IT"/>
        </w:rPr>
        <w:t xml:space="preserve">or applicant </w:t>
      </w:r>
      <w:r w:rsidRPr="00555C01">
        <w:rPr>
          <w:rFonts w:ascii="Calibri" w:eastAsia="Times New Roman" w:hAnsi="Calibri" w:cs="Times New Roman"/>
          <w:lang w:val="en-US" w:eastAsia="it-IT"/>
        </w:rPr>
        <w:t>partner</w:t>
      </w:r>
      <w:r>
        <w:rPr>
          <w:rFonts w:ascii="Calibri" w:eastAsia="Times New Roman" w:hAnsi="Calibri" w:cs="Times New Roman"/>
          <w:lang w:val="en-US" w:eastAsia="it-IT"/>
        </w:rPr>
        <w:t>; (i</w:t>
      </w:r>
      <w:r w:rsidRPr="00555C01">
        <w:rPr>
          <w:rFonts w:ascii="Calibri" w:eastAsia="Times New Roman" w:hAnsi="Calibri" w:cs="Times New Roman"/>
          <w:lang w:val="en-US" w:eastAsia="it-IT"/>
        </w:rPr>
        <w:t xml:space="preserve">i) added value of the </w:t>
      </w:r>
      <w:r>
        <w:rPr>
          <w:rFonts w:ascii="Calibri" w:eastAsia="Times New Roman" w:hAnsi="Calibri" w:cs="Times New Roman"/>
          <w:lang w:val="en-US" w:eastAsia="it-IT"/>
        </w:rPr>
        <w:t>adhesion; (i</w:t>
      </w:r>
      <w:r w:rsidRPr="00555C01">
        <w:rPr>
          <w:rFonts w:ascii="Calibri" w:eastAsia="Times New Roman" w:hAnsi="Calibri" w:cs="Times New Roman"/>
          <w:lang w:val="en-US" w:eastAsia="it-IT"/>
        </w:rPr>
        <w:t>ii) motivati</w:t>
      </w:r>
      <w:r>
        <w:rPr>
          <w:rFonts w:ascii="Calibri" w:eastAsia="Times New Roman" w:hAnsi="Calibri" w:cs="Times New Roman"/>
          <w:lang w:val="en-US" w:eastAsia="it-IT"/>
        </w:rPr>
        <w:t>on and projected commitments; (i</w:t>
      </w:r>
      <w:r w:rsidRPr="00555C01">
        <w:rPr>
          <w:rFonts w:ascii="Calibri" w:eastAsia="Times New Roman" w:hAnsi="Calibri" w:cs="Times New Roman"/>
          <w:lang w:val="en-US" w:eastAsia="it-IT"/>
        </w:rPr>
        <w:t>v)</w:t>
      </w:r>
      <w:r>
        <w:rPr>
          <w:rFonts w:ascii="Calibri" w:eastAsia="Times New Roman" w:hAnsi="Calibri" w:cs="Times New Roman"/>
          <w:lang w:val="en-US" w:eastAsia="it-IT"/>
        </w:rPr>
        <w:t>……</w:t>
      </w:r>
    </w:p>
    <w:p w:rsidR="00851CDA" w:rsidRPr="00BA26FA" w:rsidRDefault="00851CDA" w:rsidP="00851CDA">
      <w:pPr>
        <w:widowControl w:val="0"/>
        <w:tabs>
          <w:tab w:val="left" w:pos="720"/>
        </w:tabs>
        <w:spacing w:before="120" w:after="60" w:line="360" w:lineRule="auto"/>
        <w:ind w:right="-5"/>
        <w:jc w:val="both"/>
        <w:rPr>
          <w:rFonts w:ascii="Calibri" w:eastAsia="Times New Roman" w:hAnsi="Calibri" w:cs="Times New Roman"/>
          <w:lang w:val="en-US" w:eastAsia="it-IT"/>
        </w:rPr>
      </w:pPr>
      <w:r w:rsidRPr="00555C01">
        <w:rPr>
          <w:rFonts w:ascii="Calibri" w:eastAsia="Times New Roman" w:hAnsi="Calibri" w:cs="Times New Roman"/>
          <w:lang w:val="en-US" w:eastAsia="it-IT"/>
        </w:rPr>
        <w:t xml:space="preserve">Following the new partner will provide the necessary documentation for the review of the project made by the </w:t>
      </w:r>
      <w:r>
        <w:rPr>
          <w:rFonts w:ascii="Calibri" w:eastAsia="Times New Roman" w:hAnsi="Calibri" w:cs="Times New Roman"/>
          <w:lang w:val="en-US" w:eastAsia="it-IT"/>
        </w:rPr>
        <w:t>LEADER</w:t>
      </w:r>
      <w:r w:rsidRPr="00555C01">
        <w:rPr>
          <w:rFonts w:ascii="Calibri" w:eastAsia="Times New Roman" w:hAnsi="Calibri" w:cs="Times New Roman"/>
          <w:lang w:val="en-US" w:eastAsia="it-IT"/>
        </w:rPr>
        <w:t xml:space="preserve"> LAG, which will update the following parts:</w:t>
      </w:r>
      <w:r w:rsidRPr="00BA26FA">
        <w:rPr>
          <w:rFonts w:ascii="Calibri" w:eastAsia="Times New Roman" w:hAnsi="Calibri" w:cs="Times New Roman"/>
          <w:lang w:val="en-US" w:eastAsia="it-IT"/>
        </w:rPr>
        <w:t xml:space="preserve">: </w:t>
      </w:r>
    </w:p>
    <w:p w:rsidR="00851CDA" w:rsidRPr="00BA26FA" w:rsidRDefault="00851CDA" w:rsidP="00851CDA">
      <w:pPr>
        <w:widowControl w:val="0"/>
        <w:numPr>
          <w:ilvl w:val="0"/>
          <w:numId w:val="1"/>
        </w:numPr>
        <w:tabs>
          <w:tab w:val="left" w:pos="720"/>
        </w:tabs>
        <w:spacing w:before="120" w:after="60" w:line="360" w:lineRule="auto"/>
        <w:ind w:right="-5"/>
        <w:jc w:val="both"/>
        <w:rPr>
          <w:rFonts w:ascii="Calibri" w:eastAsia="Times New Roman" w:hAnsi="Calibri" w:cs="Times New Roman"/>
          <w:lang w:val="en-US" w:eastAsia="it-IT"/>
        </w:rPr>
      </w:pPr>
      <w:r w:rsidRPr="00BA26FA">
        <w:rPr>
          <w:rFonts w:ascii="Calibri" w:eastAsia="Times New Roman" w:hAnsi="Calibri" w:cs="Times New Roman"/>
          <w:lang w:val="en-US" w:eastAsia="it-IT"/>
        </w:rPr>
        <w:t>personal detail sheets of partners;</w:t>
      </w:r>
    </w:p>
    <w:p w:rsidR="00851CDA" w:rsidRPr="00BA26FA" w:rsidRDefault="00851CDA" w:rsidP="00851CDA">
      <w:pPr>
        <w:widowControl w:val="0"/>
        <w:numPr>
          <w:ilvl w:val="0"/>
          <w:numId w:val="1"/>
        </w:numPr>
        <w:tabs>
          <w:tab w:val="left" w:pos="720"/>
        </w:tabs>
        <w:spacing w:before="120" w:after="60" w:line="360" w:lineRule="auto"/>
        <w:ind w:right="-5"/>
        <w:jc w:val="both"/>
        <w:rPr>
          <w:rFonts w:ascii="Calibri" w:eastAsia="Times New Roman" w:hAnsi="Calibri" w:cs="Times New Roman"/>
          <w:lang w:eastAsia="it-IT"/>
        </w:rPr>
      </w:pPr>
      <w:proofErr w:type="spellStart"/>
      <w:r w:rsidRPr="00BA26FA">
        <w:rPr>
          <w:rFonts w:ascii="Calibri" w:eastAsia="Times New Roman" w:hAnsi="Calibri" w:cs="Times New Roman"/>
          <w:lang w:eastAsia="it-IT"/>
        </w:rPr>
        <w:t>expected</w:t>
      </w:r>
      <w:proofErr w:type="spellEnd"/>
      <w:r w:rsidRPr="00BA26FA">
        <w:rPr>
          <w:rFonts w:ascii="Calibri" w:eastAsia="Times New Roman" w:hAnsi="Calibri" w:cs="Times New Roman"/>
          <w:lang w:eastAsia="it-IT"/>
        </w:rPr>
        <w:t xml:space="preserve"> </w:t>
      </w:r>
      <w:proofErr w:type="spellStart"/>
      <w:r w:rsidRPr="00BA26FA">
        <w:rPr>
          <w:rFonts w:ascii="Calibri" w:eastAsia="Times New Roman" w:hAnsi="Calibri" w:cs="Times New Roman"/>
          <w:lang w:eastAsia="it-IT"/>
        </w:rPr>
        <w:t>activities</w:t>
      </w:r>
      <w:proofErr w:type="spellEnd"/>
      <w:r w:rsidRPr="00BA26FA">
        <w:rPr>
          <w:rFonts w:ascii="Calibri" w:eastAsia="Times New Roman" w:hAnsi="Calibri" w:cs="Times New Roman"/>
          <w:lang w:eastAsia="it-IT"/>
        </w:rPr>
        <w:t>;</w:t>
      </w:r>
    </w:p>
    <w:p w:rsidR="00851CDA" w:rsidRPr="00BA26FA" w:rsidRDefault="00851CDA" w:rsidP="00851CDA">
      <w:pPr>
        <w:widowControl w:val="0"/>
        <w:numPr>
          <w:ilvl w:val="0"/>
          <w:numId w:val="1"/>
        </w:numPr>
        <w:tabs>
          <w:tab w:val="left" w:pos="720"/>
        </w:tabs>
        <w:spacing w:before="120" w:after="60" w:line="360" w:lineRule="auto"/>
        <w:ind w:right="-5"/>
        <w:jc w:val="both"/>
        <w:rPr>
          <w:rFonts w:ascii="Calibri" w:eastAsia="Times New Roman" w:hAnsi="Calibri" w:cs="Times New Roman"/>
          <w:lang w:eastAsia="it-IT"/>
        </w:rPr>
      </w:pPr>
      <w:proofErr w:type="spellStart"/>
      <w:r w:rsidRPr="00BA26FA">
        <w:rPr>
          <w:rFonts w:ascii="Calibri" w:eastAsia="Times New Roman" w:hAnsi="Calibri" w:cs="Times New Roman"/>
          <w:lang w:eastAsia="it-IT"/>
        </w:rPr>
        <w:t>financial</w:t>
      </w:r>
      <w:proofErr w:type="spellEnd"/>
      <w:r w:rsidRPr="00BA26FA">
        <w:rPr>
          <w:rFonts w:ascii="Calibri" w:eastAsia="Times New Roman" w:hAnsi="Calibri" w:cs="Times New Roman"/>
          <w:lang w:eastAsia="it-IT"/>
        </w:rPr>
        <w:t xml:space="preserve"> </w:t>
      </w:r>
      <w:proofErr w:type="spellStart"/>
      <w:r w:rsidRPr="00BA26FA">
        <w:rPr>
          <w:rFonts w:ascii="Calibri" w:eastAsia="Times New Roman" w:hAnsi="Calibri" w:cs="Times New Roman"/>
          <w:lang w:eastAsia="it-IT"/>
        </w:rPr>
        <w:t>plan</w:t>
      </w:r>
      <w:proofErr w:type="spellEnd"/>
      <w:r w:rsidRPr="00BA26FA">
        <w:rPr>
          <w:rFonts w:ascii="Calibri" w:eastAsia="Times New Roman" w:hAnsi="Calibri" w:cs="Times New Roman"/>
          <w:lang w:eastAsia="it-IT"/>
        </w:rPr>
        <w:t>.</w:t>
      </w:r>
    </w:p>
    <w:p w:rsidR="00851CDA" w:rsidRPr="00825707" w:rsidRDefault="00851CDA" w:rsidP="00851CDA">
      <w:pPr>
        <w:tabs>
          <w:tab w:val="left" w:pos="720"/>
        </w:tabs>
        <w:spacing w:before="120" w:after="60" w:line="360" w:lineRule="auto"/>
        <w:ind w:right="-5"/>
        <w:rPr>
          <w:lang w:val="en-US"/>
        </w:rPr>
      </w:pPr>
      <w:r w:rsidRPr="00555C01">
        <w:rPr>
          <w:lang w:val="en-US"/>
        </w:rPr>
        <w:t xml:space="preserve">Membership will become effective with the joint signature by the Lead Partner and by the </w:t>
      </w:r>
      <w:r>
        <w:rPr>
          <w:lang w:val="en-US"/>
        </w:rPr>
        <w:t xml:space="preserve">new </w:t>
      </w:r>
      <w:r w:rsidRPr="00555C01">
        <w:rPr>
          <w:lang w:val="en-US"/>
        </w:rPr>
        <w:t xml:space="preserve">member of a declaration of </w:t>
      </w:r>
      <w:r>
        <w:rPr>
          <w:lang w:val="en-US"/>
        </w:rPr>
        <w:t>adhesion</w:t>
      </w:r>
      <w:r w:rsidRPr="00555C01">
        <w:rPr>
          <w:lang w:val="en-US"/>
        </w:rPr>
        <w:t>. Since that time the member will become partner in all respects of the Project and to this Agreement.</w:t>
      </w:r>
    </w:p>
    <w:p w:rsidR="00851CDA" w:rsidRDefault="00851CDA" w:rsidP="00851CDA">
      <w:pPr>
        <w:rPr>
          <w:b/>
          <w:lang w:val="en-US"/>
        </w:rPr>
      </w:pPr>
    </w:p>
    <w:p w:rsidR="00851CDA" w:rsidRPr="00B73280" w:rsidRDefault="00851CDA" w:rsidP="00851CDA">
      <w:pPr>
        <w:widowControl w:val="0"/>
        <w:spacing w:before="120" w:after="60" w:line="360" w:lineRule="auto"/>
        <w:ind w:right="-6"/>
        <w:jc w:val="center"/>
        <w:rPr>
          <w:rFonts w:ascii="Calibri" w:eastAsia="Times New Roman" w:hAnsi="Calibri" w:cs="Times New Roman"/>
          <w:b/>
          <w:lang w:val="en-GB" w:eastAsia="it-IT"/>
        </w:rPr>
      </w:pPr>
      <w:r w:rsidRPr="00B73280">
        <w:rPr>
          <w:rFonts w:ascii="Calibri" w:eastAsia="Times New Roman" w:hAnsi="Calibri" w:cs="Times New Roman"/>
          <w:b/>
          <w:lang w:val="en-GB" w:eastAsia="it-IT"/>
        </w:rPr>
        <w:t>ART. 12– Withdrawal by one or more Partners</w:t>
      </w:r>
    </w:p>
    <w:p w:rsidR="00851CDA" w:rsidRPr="00B73280" w:rsidRDefault="00851CDA" w:rsidP="00851CDA">
      <w:pPr>
        <w:widowControl w:val="0"/>
        <w:spacing w:before="120" w:after="60" w:line="360" w:lineRule="auto"/>
        <w:ind w:right="-6"/>
        <w:jc w:val="both"/>
        <w:outlineLvl w:val="2"/>
        <w:rPr>
          <w:rFonts w:ascii="Calibri" w:eastAsia="Times New Roman" w:hAnsi="Calibri" w:cs="Arial"/>
          <w:bCs/>
          <w:lang w:val="en-GB" w:eastAsia="it-IT"/>
        </w:rPr>
      </w:pPr>
      <w:r w:rsidRPr="00B73280">
        <w:rPr>
          <w:rFonts w:ascii="Calibri" w:eastAsia="Times New Roman" w:hAnsi="Calibri" w:cs="Arial"/>
          <w:bCs/>
          <w:lang w:val="en-GB" w:eastAsia="it-IT"/>
        </w:rPr>
        <w:t xml:space="preserve">The Parties may withdraw from taking part in the </w:t>
      </w:r>
      <w:r>
        <w:rPr>
          <w:rFonts w:ascii="Calibri" w:eastAsia="Times New Roman" w:hAnsi="Calibri" w:cs="Arial"/>
          <w:bCs/>
          <w:lang w:val="en-GB" w:eastAsia="it-IT"/>
        </w:rPr>
        <w:t xml:space="preserve">cooperation </w:t>
      </w:r>
      <w:r w:rsidRPr="00B73280">
        <w:rPr>
          <w:rFonts w:ascii="Calibri" w:eastAsia="Times New Roman" w:hAnsi="Calibri" w:cs="Arial"/>
          <w:bCs/>
          <w:lang w:val="en-GB" w:eastAsia="it-IT"/>
        </w:rPr>
        <w:t xml:space="preserve">actions foreseen in the Project by giving </w:t>
      </w:r>
      <w:r>
        <w:rPr>
          <w:rFonts w:ascii="Calibri" w:eastAsia="Times New Roman" w:hAnsi="Calibri" w:cs="Arial"/>
          <w:bCs/>
          <w:lang w:val="en-GB" w:eastAsia="it-IT"/>
        </w:rPr>
        <w:t>reasons</w:t>
      </w:r>
      <w:r w:rsidRPr="00B73280">
        <w:rPr>
          <w:rFonts w:ascii="Calibri" w:eastAsia="Times New Roman" w:hAnsi="Calibri" w:cs="Arial"/>
          <w:bCs/>
          <w:lang w:val="en-GB" w:eastAsia="it-IT"/>
        </w:rPr>
        <w:t xml:space="preserve"> of their decision </w:t>
      </w:r>
      <w:r>
        <w:rPr>
          <w:rFonts w:ascii="Calibri" w:eastAsia="Times New Roman" w:hAnsi="Calibri" w:cs="Arial"/>
          <w:bCs/>
          <w:lang w:val="en-GB" w:eastAsia="it-IT"/>
        </w:rPr>
        <w:t xml:space="preserve">and formalizing </w:t>
      </w:r>
      <w:r w:rsidRPr="00B73280">
        <w:rPr>
          <w:rFonts w:ascii="Calibri" w:eastAsia="Times New Roman" w:hAnsi="Calibri" w:cs="Arial"/>
          <w:bCs/>
          <w:lang w:val="en-GB" w:eastAsia="it-IT"/>
        </w:rPr>
        <w:t xml:space="preserve">in writing to the Lead Partner. The </w:t>
      </w:r>
      <w:r>
        <w:rPr>
          <w:rFonts w:ascii="Calibri" w:eastAsia="Times New Roman" w:hAnsi="Calibri" w:cs="Arial"/>
          <w:bCs/>
          <w:lang w:val="en-GB" w:eastAsia="it-IT"/>
        </w:rPr>
        <w:t xml:space="preserve">unilateral </w:t>
      </w:r>
      <w:r w:rsidRPr="00B73280">
        <w:rPr>
          <w:rFonts w:ascii="Calibri" w:eastAsia="Times New Roman" w:hAnsi="Calibri" w:cs="Arial"/>
          <w:bCs/>
          <w:lang w:val="en-GB" w:eastAsia="it-IT"/>
        </w:rPr>
        <w:t xml:space="preserve">withdrawal or the consensual termination </w:t>
      </w:r>
      <w:r>
        <w:rPr>
          <w:rFonts w:ascii="Calibri" w:eastAsia="Times New Roman" w:hAnsi="Calibri" w:cs="Arial"/>
          <w:bCs/>
          <w:lang w:val="en-GB" w:eastAsia="it-IT"/>
        </w:rPr>
        <w:t>accepted</w:t>
      </w:r>
      <w:r w:rsidRPr="00B73280">
        <w:rPr>
          <w:rFonts w:ascii="Calibri" w:eastAsia="Times New Roman" w:hAnsi="Calibri" w:cs="Arial"/>
          <w:bCs/>
          <w:lang w:val="en-GB" w:eastAsia="it-IT"/>
        </w:rPr>
        <w:t xml:space="preserve"> by the Steering Committee will have effect only for the future and will not affect the part of the Agreement already completed</w:t>
      </w:r>
      <w:r>
        <w:rPr>
          <w:rFonts w:ascii="Calibri" w:eastAsia="Times New Roman" w:hAnsi="Calibri" w:cs="Arial"/>
          <w:bCs/>
          <w:lang w:val="en-GB" w:eastAsia="it-IT"/>
        </w:rPr>
        <w:t>;</w:t>
      </w:r>
      <w:r w:rsidRPr="00B73280">
        <w:rPr>
          <w:rFonts w:ascii="Calibri" w:eastAsia="Times New Roman" w:hAnsi="Calibri" w:cs="Arial"/>
          <w:bCs/>
          <w:lang w:val="en-GB" w:eastAsia="it-IT"/>
        </w:rPr>
        <w:t xml:space="preserve"> </w:t>
      </w:r>
      <w:r>
        <w:rPr>
          <w:rFonts w:ascii="Calibri" w:eastAsia="Times New Roman" w:hAnsi="Calibri" w:cs="Arial"/>
          <w:bCs/>
          <w:lang w:val="en-GB" w:eastAsia="it-IT"/>
        </w:rPr>
        <w:t>t</w:t>
      </w:r>
      <w:r w:rsidRPr="00B73280">
        <w:rPr>
          <w:rFonts w:ascii="Calibri" w:eastAsia="Times New Roman" w:hAnsi="Calibri" w:cs="Arial"/>
          <w:bCs/>
          <w:lang w:val="en-GB" w:eastAsia="it-IT"/>
        </w:rPr>
        <w:t xml:space="preserve">he withdrawing Partner must reimburse any expense </w:t>
      </w:r>
      <w:r>
        <w:rPr>
          <w:rFonts w:ascii="Calibri" w:eastAsia="Times New Roman" w:hAnsi="Calibri" w:cs="Arial"/>
          <w:bCs/>
          <w:lang w:val="en-GB" w:eastAsia="it-IT"/>
        </w:rPr>
        <w:t xml:space="preserve">incurred </w:t>
      </w:r>
      <w:r w:rsidRPr="008F2D0C">
        <w:rPr>
          <w:rFonts w:ascii="Calibri" w:eastAsia="Times New Roman" w:hAnsi="Calibri" w:cs="Arial"/>
          <w:bCs/>
          <w:lang w:val="en-GB" w:eastAsia="it-IT"/>
        </w:rPr>
        <w:t>in its interest and those relating to commitments already made at the time of the withdrawa</w:t>
      </w:r>
      <w:r>
        <w:rPr>
          <w:rFonts w:ascii="Calibri" w:eastAsia="Times New Roman" w:hAnsi="Calibri" w:cs="Arial"/>
          <w:bCs/>
          <w:lang w:val="en-GB" w:eastAsia="it-IT"/>
        </w:rPr>
        <w:t>l</w:t>
      </w:r>
      <w:r w:rsidRPr="00B73280">
        <w:rPr>
          <w:rFonts w:ascii="Calibri" w:eastAsia="Times New Roman" w:hAnsi="Calibri" w:cs="Arial"/>
          <w:bCs/>
          <w:lang w:val="en-GB" w:eastAsia="it-IT"/>
        </w:rPr>
        <w:t>, save for the possibility for any Part</w:t>
      </w:r>
      <w:r>
        <w:rPr>
          <w:rFonts w:ascii="Calibri" w:eastAsia="Times New Roman" w:hAnsi="Calibri" w:cs="Arial"/>
          <w:bCs/>
          <w:lang w:val="en-GB" w:eastAsia="it-IT"/>
        </w:rPr>
        <w:t>ner</w:t>
      </w:r>
      <w:r w:rsidRPr="00B73280">
        <w:rPr>
          <w:rFonts w:ascii="Calibri" w:eastAsia="Times New Roman" w:hAnsi="Calibri" w:cs="Arial"/>
          <w:bCs/>
          <w:lang w:val="en-GB" w:eastAsia="it-IT"/>
        </w:rPr>
        <w:t xml:space="preserve"> to claim damages deriving from its withdrawal.</w:t>
      </w:r>
    </w:p>
    <w:p w:rsidR="00851CDA" w:rsidRDefault="00851CDA" w:rsidP="00851CDA">
      <w:pPr>
        <w:rPr>
          <w:b/>
          <w:lang w:val="en-GB"/>
        </w:rPr>
      </w:pPr>
    </w:p>
    <w:p w:rsidR="00851CDA" w:rsidRPr="00B73280" w:rsidRDefault="00851CDA" w:rsidP="00851CDA">
      <w:pPr>
        <w:widowControl w:val="0"/>
        <w:spacing w:before="120" w:after="60" w:line="360" w:lineRule="auto"/>
        <w:ind w:right="-6"/>
        <w:jc w:val="center"/>
        <w:rPr>
          <w:rFonts w:ascii="Calibri" w:eastAsia="Times New Roman" w:hAnsi="Calibri" w:cs="Times New Roman"/>
          <w:b/>
          <w:lang w:val="en-GB" w:eastAsia="it-IT"/>
        </w:rPr>
      </w:pPr>
      <w:r w:rsidRPr="00B73280">
        <w:rPr>
          <w:rFonts w:ascii="Calibri" w:eastAsia="Times New Roman" w:hAnsi="Calibri" w:cs="Times New Roman"/>
          <w:b/>
          <w:lang w:val="en-GB" w:eastAsia="it-IT"/>
        </w:rPr>
        <w:lastRenderedPageBreak/>
        <w:t xml:space="preserve">ART. 13 – </w:t>
      </w:r>
      <w:r>
        <w:rPr>
          <w:rFonts w:ascii="Calibri" w:eastAsia="Times New Roman" w:hAnsi="Calibri" w:cs="Times New Roman"/>
          <w:b/>
          <w:lang w:val="en-GB" w:eastAsia="it-IT"/>
        </w:rPr>
        <w:t>Duration</w:t>
      </w:r>
    </w:p>
    <w:p w:rsidR="00851CDA" w:rsidRPr="00AC1524" w:rsidRDefault="00851CDA" w:rsidP="00851CDA">
      <w:pPr>
        <w:spacing w:before="120" w:after="60" w:line="360" w:lineRule="auto"/>
        <w:jc w:val="both"/>
        <w:rPr>
          <w:rFonts w:ascii="Calibri" w:eastAsia="Times New Roman" w:hAnsi="Calibri" w:cs="Times New Roman"/>
          <w:lang w:val="en-GB" w:eastAsia="it-IT"/>
        </w:rPr>
      </w:pPr>
      <w:r w:rsidRPr="00AC1524">
        <w:rPr>
          <w:rFonts w:ascii="Calibri" w:eastAsia="Times New Roman" w:hAnsi="Calibri" w:cs="Times New Roman"/>
          <w:lang w:val="en-GB" w:eastAsia="it-IT"/>
        </w:rPr>
        <w:t xml:space="preserve">This Act commits the Parties from the execution date of the same and cease any effect to the date of settlement of all obligations assumed and in any case no later than (...), without prejudice to any obligations relating to confidentiality and duties of collaboration, exchange of information and financial reports necessary for the Managing Authority. The results of the cooperation cannot in any case be diverted to purposes other than the funding received for at least five years. To this end, the Parties agree now that the Lead partner may, at the end of the validity period of the Agreement, register </w:t>
      </w:r>
      <w:proofErr w:type="spellStart"/>
      <w:r w:rsidRPr="00AC1524">
        <w:rPr>
          <w:rFonts w:ascii="Calibri" w:eastAsia="Times New Roman" w:hAnsi="Calibri" w:cs="Times New Roman"/>
          <w:lang w:val="en-GB" w:eastAsia="it-IT"/>
        </w:rPr>
        <w:t>trade marks</w:t>
      </w:r>
      <w:proofErr w:type="spellEnd"/>
      <w:r w:rsidRPr="00AC1524">
        <w:rPr>
          <w:rFonts w:ascii="Calibri" w:eastAsia="Times New Roman" w:hAnsi="Calibri" w:cs="Times New Roman"/>
          <w:lang w:val="en-GB" w:eastAsia="it-IT"/>
        </w:rPr>
        <w:t xml:space="preserve"> or patents, to grant license, concession  to use, or other form commercially acceptable such results and products of the cooperation , in order to ensure a bearing maintenance of the goods activities and realizations. Any profits from activities resulting from such concessions of contracts, net of expenses, will be distributed among all partners equally. Before the conclusion of the Agreement validity period, the Steering Committee will decide the detailed arrangements of such reliance giving delegation to the Lead Partner  to implement them.</w:t>
      </w:r>
    </w:p>
    <w:p w:rsidR="00851CDA" w:rsidRDefault="00851CDA" w:rsidP="00851CDA">
      <w:pPr>
        <w:rPr>
          <w:b/>
          <w:lang w:val="en-GB"/>
        </w:rPr>
      </w:pPr>
    </w:p>
    <w:p w:rsidR="00851CDA" w:rsidRPr="00334AD7" w:rsidRDefault="00851CDA" w:rsidP="00851CDA">
      <w:pPr>
        <w:widowControl w:val="0"/>
        <w:tabs>
          <w:tab w:val="left" w:pos="720"/>
        </w:tabs>
        <w:spacing w:before="120" w:after="60" w:line="360" w:lineRule="auto"/>
        <w:ind w:right="-5"/>
        <w:jc w:val="center"/>
        <w:outlineLvl w:val="5"/>
        <w:rPr>
          <w:rFonts w:ascii="Calibri" w:eastAsia="Times New Roman" w:hAnsi="Calibri" w:cs="Times New Roman"/>
          <w:b/>
          <w:bCs/>
          <w:lang w:val="en-GB" w:eastAsia="it-IT"/>
        </w:rPr>
      </w:pPr>
      <w:r w:rsidRPr="00334AD7">
        <w:rPr>
          <w:rFonts w:ascii="Calibri" w:eastAsia="Times New Roman" w:hAnsi="Calibri" w:cs="Times New Roman"/>
          <w:b/>
          <w:bCs/>
          <w:lang w:val="en-GB" w:eastAsia="it-IT"/>
        </w:rPr>
        <w:t>ART. 14 – Amendments and additions</w:t>
      </w:r>
    </w:p>
    <w:p w:rsidR="00851CDA" w:rsidRPr="00334AD7" w:rsidRDefault="00851CDA" w:rsidP="00851CDA">
      <w:pPr>
        <w:widowControl w:val="0"/>
        <w:tabs>
          <w:tab w:val="left" w:pos="720"/>
        </w:tabs>
        <w:spacing w:before="120" w:after="60" w:line="360" w:lineRule="auto"/>
        <w:ind w:right="-6"/>
        <w:jc w:val="both"/>
        <w:rPr>
          <w:rFonts w:ascii="Calibri" w:eastAsia="Times New Roman" w:hAnsi="Calibri" w:cs="Times New Roman"/>
          <w:lang w:val="en-GB" w:eastAsia="it-IT"/>
        </w:rPr>
      </w:pPr>
      <w:r w:rsidRPr="00334AD7">
        <w:rPr>
          <w:rFonts w:ascii="Calibri" w:eastAsia="Times New Roman" w:hAnsi="Calibri" w:cs="Times New Roman"/>
          <w:lang w:val="en-GB" w:eastAsia="it-IT"/>
        </w:rPr>
        <w:t>This agreement can only be amended and/or supplemented by means of a decision taken by the Steering Committee. Further to this decision the amendments shall be reflected</w:t>
      </w:r>
      <w:r>
        <w:rPr>
          <w:rFonts w:ascii="Calibri" w:eastAsia="Times New Roman" w:hAnsi="Calibri" w:cs="Times New Roman"/>
          <w:lang w:val="en-GB" w:eastAsia="it-IT"/>
        </w:rPr>
        <w:t xml:space="preserve"> and</w:t>
      </w:r>
      <w:r w:rsidRPr="00334AD7">
        <w:rPr>
          <w:rFonts w:ascii="Calibri" w:eastAsia="Times New Roman" w:hAnsi="Calibri" w:cs="Times New Roman"/>
          <w:lang w:val="en-GB" w:eastAsia="it-IT"/>
        </w:rPr>
        <w:t xml:space="preserve">, if necessary, a new </w:t>
      </w:r>
      <w:r>
        <w:rPr>
          <w:rFonts w:ascii="Calibri" w:eastAsia="Times New Roman" w:hAnsi="Calibri" w:cs="Times New Roman"/>
          <w:lang w:val="en-GB" w:eastAsia="it-IT"/>
        </w:rPr>
        <w:t>cooperation a</w:t>
      </w:r>
      <w:r w:rsidRPr="00334AD7">
        <w:rPr>
          <w:rFonts w:ascii="Calibri" w:eastAsia="Times New Roman" w:hAnsi="Calibri" w:cs="Times New Roman"/>
          <w:lang w:val="en-GB" w:eastAsia="it-IT"/>
        </w:rPr>
        <w:t xml:space="preserve">greement replacing the present </w:t>
      </w:r>
      <w:r>
        <w:rPr>
          <w:rFonts w:ascii="Calibri" w:eastAsia="Times New Roman" w:hAnsi="Calibri" w:cs="Times New Roman"/>
          <w:lang w:val="en-GB" w:eastAsia="it-IT"/>
        </w:rPr>
        <w:t>one will be concluded per written act and</w:t>
      </w:r>
      <w:r w:rsidRPr="00073DE7">
        <w:rPr>
          <w:rFonts w:ascii="Calibri" w:eastAsia="Times New Roman" w:hAnsi="Calibri" w:cs="Times New Roman"/>
          <w:lang w:val="en-GB" w:eastAsia="it-IT"/>
        </w:rPr>
        <w:t xml:space="preserve"> signed by all Parties.</w:t>
      </w:r>
    </w:p>
    <w:p w:rsidR="00851CDA" w:rsidRDefault="00851CDA" w:rsidP="00851CDA">
      <w:pPr>
        <w:rPr>
          <w:b/>
          <w:lang w:val="en-GB"/>
        </w:rPr>
      </w:pPr>
    </w:p>
    <w:p w:rsidR="00851CDA" w:rsidRPr="00334AD7" w:rsidRDefault="00851CDA" w:rsidP="00851CDA">
      <w:pPr>
        <w:widowControl w:val="0"/>
        <w:tabs>
          <w:tab w:val="left" w:pos="720"/>
        </w:tabs>
        <w:spacing w:before="120" w:after="60" w:line="360" w:lineRule="auto"/>
        <w:ind w:right="-5"/>
        <w:jc w:val="center"/>
        <w:outlineLvl w:val="5"/>
        <w:rPr>
          <w:rFonts w:ascii="Calibri" w:eastAsia="Times New Roman" w:hAnsi="Calibri" w:cs="Times New Roman"/>
          <w:b/>
          <w:bCs/>
          <w:lang w:val="en-GB" w:eastAsia="it-IT"/>
        </w:rPr>
      </w:pPr>
      <w:r w:rsidRPr="00334AD7">
        <w:rPr>
          <w:rFonts w:ascii="Calibri" w:eastAsia="Times New Roman" w:hAnsi="Calibri" w:cs="Times New Roman"/>
          <w:b/>
          <w:bCs/>
          <w:lang w:val="en-GB" w:eastAsia="it-IT"/>
        </w:rPr>
        <w:t xml:space="preserve">ART. 15 – Applicable laws and competent courts </w:t>
      </w:r>
    </w:p>
    <w:p w:rsidR="00851CDA" w:rsidRPr="00334AD7" w:rsidRDefault="00851CDA" w:rsidP="00851CDA">
      <w:pPr>
        <w:widowControl w:val="0"/>
        <w:tabs>
          <w:tab w:val="left" w:pos="720"/>
        </w:tabs>
        <w:spacing w:before="120" w:after="60" w:line="360" w:lineRule="auto"/>
        <w:ind w:right="-6"/>
        <w:jc w:val="both"/>
        <w:rPr>
          <w:rFonts w:ascii="Calibri" w:eastAsia="Times New Roman" w:hAnsi="Calibri" w:cs="Times New Roman"/>
          <w:lang w:val="en-GB" w:eastAsia="it-IT"/>
        </w:rPr>
      </w:pPr>
      <w:r w:rsidRPr="00334AD7">
        <w:rPr>
          <w:rFonts w:ascii="Calibri" w:eastAsia="Times New Roman" w:hAnsi="Calibri" w:cs="Times New Roman"/>
          <w:lang w:val="en-GB" w:eastAsia="it-IT"/>
        </w:rPr>
        <w:t>The parties agree that this agreement and disputes arising from it will be governed by Italian law.</w:t>
      </w:r>
    </w:p>
    <w:p w:rsidR="00851CDA" w:rsidRPr="00334AD7" w:rsidRDefault="00851CDA" w:rsidP="00851CDA">
      <w:pPr>
        <w:widowControl w:val="0"/>
        <w:tabs>
          <w:tab w:val="left" w:pos="720"/>
        </w:tabs>
        <w:spacing w:before="120" w:after="60" w:line="360" w:lineRule="auto"/>
        <w:ind w:right="-6"/>
        <w:jc w:val="both"/>
        <w:rPr>
          <w:rFonts w:ascii="Calibri" w:eastAsia="Times New Roman" w:hAnsi="Calibri" w:cs="Times New Roman"/>
          <w:i/>
          <w:lang w:val="en-US" w:eastAsia="it-IT"/>
        </w:rPr>
      </w:pPr>
      <w:r w:rsidRPr="00334AD7">
        <w:rPr>
          <w:rFonts w:ascii="Calibri" w:eastAsia="Times New Roman" w:hAnsi="Calibri" w:cs="Times New Roman"/>
          <w:lang w:val="en-GB" w:eastAsia="it-IT"/>
        </w:rPr>
        <w:t>The courts of ____________ will exclusively have jurisdiction for any dispute which may arise between the parties in relation to this agreement.</w:t>
      </w:r>
    </w:p>
    <w:p w:rsidR="00851CDA" w:rsidRPr="00334AD7" w:rsidRDefault="00851CDA" w:rsidP="00851CDA">
      <w:pPr>
        <w:widowControl w:val="0"/>
        <w:tabs>
          <w:tab w:val="left" w:pos="720"/>
        </w:tabs>
        <w:spacing w:before="120" w:after="60" w:line="360" w:lineRule="auto"/>
        <w:ind w:right="-5"/>
        <w:jc w:val="center"/>
        <w:outlineLvl w:val="5"/>
        <w:rPr>
          <w:rFonts w:ascii="Calibri" w:eastAsia="Times New Roman" w:hAnsi="Calibri" w:cs="Times New Roman"/>
          <w:b/>
          <w:bCs/>
          <w:i/>
          <w:lang w:val="en-GB" w:eastAsia="it-IT"/>
        </w:rPr>
      </w:pPr>
      <w:r w:rsidRPr="00334AD7">
        <w:rPr>
          <w:rFonts w:ascii="Calibri" w:eastAsia="Times New Roman" w:hAnsi="Calibri" w:cs="Times New Roman"/>
          <w:b/>
          <w:bCs/>
          <w:i/>
          <w:lang w:val="en-GB" w:eastAsia="it-IT"/>
        </w:rPr>
        <w:t>[</w:t>
      </w:r>
      <w:r w:rsidRPr="00334AD7">
        <w:rPr>
          <w:rFonts w:ascii="Calibri" w:eastAsia="Times New Roman" w:hAnsi="Calibri" w:cs="Times New Roman"/>
          <w:bCs/>
          <w:i/>
          <w:lang w:val="en-GB" w:eastAsia="it-IT"/>
        </w:rPr>
        <w:t>Or</w:t>
      </w:r>
      <w:r w:rsidRPr="00334AD7">
        <w:rPr>
          <w:rFonts w:ascii="Calibri" w:eastAsia="Times New Roman" w:hAnsi="Calibri" w:cs="Times New Roman"/>
          <w:b/>
          <w:bCs/>
          <w:i/>
          <w:lang w:val="en-GB" w:eastAsia="it-IT"/>
        </w:rPr>
        <w:t xml:space="preserve">: ART. 15 - Applicable laws and competent courts] </w:t>
      </w:r>
    </w:p>
    <w:p w:rsidR="00851CDA" w:rsidRPr="00334AD7" w:rsidRDefault="00851CDA" w:rsidP="00851CDA">
      <w:pPr>
        <w:widowControl w:val="0"/>
        <w:tabs>
          <w:tab w:val="left" w:pos="720"/>
        </w:tabs>
        <w:spacing w:before="120" w:after="60" w:line="360" w:lineRule="auto"/>
        <w:ind w:right="-6"/>
        <w:jc w:val="both"/>
        <w:rPr>
          <w:rFonts w:ascii="Calibri" w:eastAsia="Times New Roman" w:hAnsi="Calibri" w:cs="Times New Roman"/>
          <w:i/>
          <w:lang w:val="en-GB" w:eastAsia="it-IT"/>
        </w:rPr>
      </w:pPr>
      <w:r w:rsidRPr="00334AD7">
        <w:rPr>
          <w:rFonts w:ascii="Calibri" w:eastAsia="Times New Roman" w:hAnsi="Calibri" w:cs="Times New Roman"/>
          <w:i/>
          <w:lang w:val="en-GB" w:eastAsia="it-IT"/>
        </w:rPr>
        <w:t>The parties agree that this agreement and relations arising from it will be governed by Italian law.</w:t>
      </w:r>
    </w:p>
    <w:p w:rsidR="00851CDA" w:rsidRPr="00334AD7" w:rsidRDefault="00851CDA" w:rsidP="00851CDA">
      <w:pPr>
        <w:widowControl w:val="0"/>
        <w:tabs>
          <w:tab w:val="left" w:pos="720"/>
        </w:tabs>
        <w:spacing w:before="120" w:after="60" w:line="360" w:lineRule="auto"/>
        <w:ind w:right="-6"/>
        <w:jc w:val="both"/>
        <w:rPr>
          <w:rFonts w:ascii="Calibri" w:eastAsia="Times New Roman" w:hAnsi="Calibri" w:cs="Times New Roman"/>
          <w:i/>
          <w:lang w:val="en-US" w:eastAsia="it-IT"/>
        </w:rPr>
      </w:pPr>
      <w:r w:rsidRPr="00334AD7">
        <w:rPr>
          <w:rFonts w:ascii="Calibri" w:eastAsia="Times New Roman" w:hAnsi="Calibri" w:cs="Times New Roman"/>
          <w:i/>
          <w:lang w:val="en-US" w:eastAsia="it-IT"/>
        </w:rPr>
        <w:t>The parties agree that in the event of any dispute that may arise over the effect, interpretation and carrying out of this agreement, and in any case relating to any connected issue, the dispute will be submitted to an arbitration panel made up of three members, two of whom will be appointed by each party in dispute and the third of whom will be appointed by the President of the Chamber of Commerce of  ____________ .]</w:t>
      </w:r>
    </w:p>
    <w:p w:rsidR="00851CDA" w:rsidRDefault="00851CDA" w:rsidP="00851CDA">
      <w:pPr>
        <w:rPr>
          <w:b/>
          <w:lang w:val="en-US"/>
        </w:rPr>
      </w:pPr>
      <w:r>
        <w:rPr>
          <w:b/>
          <w:lang w:val="en-US"/>
        </w:rPr>
        <w:br w:type="page"/>
      </w:r>
    </w:p>
    <w:p w:rsidR="00851CDA" w:rsidRDefault="00851CDA" w:rsidP="00851CDA">
      <w:pPr>
        <w:rPr>
          <w:b/>
          <w:lang w:val="en-US"/>
        </w:rPr>
      </w:pPr>
    </w:p>
    <w:p w:rsidR="00851CDA" w:rsidRPr="00334AD7" w:rsidRDefault="00851CDA" w:rsidP="00851CDA">
      <w:pPr>
        <w:widowControl w:val="0"/>
        <w:tabs>
          <w:tab w:val="left" w:pos="720"/>
        </w:tabs>
        <w:spacing w:before="120" w:after="60" w:line="360" w:lineRule="auto"/>
        <w:ind w:right="-5"/>
        <w:jc w:val="center"/>
        <w:outlineLvl w:val="5"/>
        <w:rPr>
          <w:rFonts w:ascii="Calibri" w:eastAsia="Times New Roman" w:hAnsi="Calibri" w:cs="Times New Roman"/>
          <w:b/>
          <w:bCs/>
          <w:lang w:val="en-GB" w:eastAsia="it-IT"/>
        </w:rPr>
      </w:pPr>
      <w:r w:rsidRPr="00334AD7">
        <w:rPr>
          <w:rFonts w:ascii="Calibri" w:eastAsia="Times New Roman" w:hAnsi="Calibri" w:cs="Times New Roman"/>
          <w:b/>
          <w:bCs/>
          <w:lang w:val="en-GB" w:eastAsia="it-IT"/>
        </w:rPr>
        <w:t>ART. 16 – Final provisions</w:t>
      </w:r>
    </w:p>
    <w:p w:rsidR="00851CDA" w:rsidRPr="00334AD7" w:rsidRDefault="00851CDA" w:rsidP="00851CDA">
      <w:pPr>
        <w:widowControl w:val="0"/>
        <w:spacing w:before="120" w:after="60" w:line="360" w:lineRule="auto"/>
        <w:ind w:right="-5"/>
        <w:jc w:val="both"/>
        <w:rPr>
          <w:rFonts w:ascii="Calibri" w:eastAsia="Times New Roman" w:hAnsi="Calibri" w:cs="Times New Roman"/>
          <w:lang w:val="en-US" w:eastAsia="it-IT"/>
        </w:rPr>
      </w:pPr>
      <w:r w:rsidRPr="00334AD7">
        <w:rPr>
          <w:rFonts w:ascii="Calibri" w:eastAsia="Times New Roman" w:hAnsi="Calibri" w:cs="Times New Roman"/>
          <w:lang w:val="en-US" w:eastAsia="it-IT"/>
        </w:rPr>
        <w:t>This agreement, of which ____ copies have been drawn up, will only be subject to registration in case of use. The registration fees will be paid by the requesting party.</w:t>
      </w:r>
    </w:p>
    <w:p w:rsidR="00851CDA" w:rsidRPr="00334AD7" w:rsidRDefault="00851CDA" w:rsidP="00851CDA">
      <w:pPr>
        <w:widowControl w:val="0"/>
        <w:spacing w:before="120" w:after="60" w:line="360" w:lineRule="auto"/>
        <w:ind w:right="-5"/>
        <w:jc w:val="both"/>
        <w:rPr>
          <w:rFonts w:ascii="Calibri" w:eastAsia="Times New Roman" w:hAnsi="Calibri" w:cs="Times New Roman"/>
          <w:lang w:val="en-US" w:eastAsia="it-IT"/>
        </w:rPr>
      </w:pPr>
      <w:r w:rsidRPr="00334AD7">
        <w:rPr>
          <w:rFonts w:ascii="Calibri" w:eastAsia="Times New Roman" w:hAnsi="Calibri" w:cs="Times New Roman"/>
          <w:lang w:val="en-US" w:eastAsia="it-IT"/>
        </w:rPr>
        <w:t>This document is made up of ____ single pages for stamp duty. It must be translated, only for unofficial use, in English</w:t>
      </w:r>
      <w:r>
        <w:rPr>
          <w:rFonts w:ascii="Calibri" w:eastAsia="Times New Roman" w:hAnsi="Calibri" w:cs="Times New Roman"/>
          <w:lang w:val="en-US" w:eastAsia="it-IT"/>
        </w:rPr>
        <w:t xml:space="preserve"> language</w:t>
      </w:r>
      <w:r w:rsidRPr="00334AD7">
        <w:rPr>
          <w:rFonts w:ascii="Calibri" w:eastAsia="Times New Roman" w:hAnsi="Calibri" w:cs="Times New Roman"/>
          <w:lang w:val="en-US" w:eastAsia="it-IT"/>
        </w:rPr>
        <w:t xml:space="preserve"> and ______ [</w:t>
      </w:r>
      <w:r w:rsidRPr="00334AD7">
        <w:rPr>
          <w:rFonts w:ascii="Calibri" w:eastAsia="Times New Roman" w:hAnsi="Calibri" w:cs="Times New Roman"/>
          <w:i/>
          <w:lang w:val="en-US" w:eastAsia="it-IT"/>
        </w:rPr>
        <w:t xml:space="preserve">indicate any language chosen] </w:t>
      </w:r>
      <w:r w:rsidRPr="00334AD7">
        <w:rPr>
          <w:rFonts w:ascii="Calibri" w:eastAsia="Times New Roman" w:hAnsi="Calibri" w:cs="Times New Roman"/>
          <w:lang w:val="en-US" w:eastAsia="it-IT"/>
        </w:rPr>
        <w:t xml:space="preserve">and signed </w:t>
      </w:r>
      <w:proofErr w:type="spellStart"/>
      <w:r w:rsidRPr="00334AD7">
        <w:rPr>
          <w:rFonts w:ascii="Calibri" w:eastAsia="Times New Roman" w:hAnsi="Calibri" w:cs="Times New Roman"/>
          <w:lang w:val="en-US" w:eastAsia="it-IT"/>
        </w:rPr>
        <w:t>i</w:t>
      </w:r>
      <w:proofErr w:type="spellEnd"/>
      <w:r w:rsidRPr="00334AD7">
        <w:rPr>
          <w:rFonts w:ascii="Calibri" w:eastAsia="Times New Roman" w:hAnsi="Calibri" w:cs="Times New Roman"/>
          <w:lang w:val="en-US" w:eastAsia="it-IT"/>
        </w:rPr>
        <w:t xml:space="preserve"> by the Parties after being duly read and confirmed.</w:t>
      </w:r>
    </w:p>
    <w:p w:rsidR="00851CDA" w:rsidRPr="00334AD7" w:rsidRDefault="00851CDA" w:rsidP="00851CDA">
      <w:pPr>
        <w:widowControl w:val="0"/>
        <w:spacing w:before="120" w:after="60" w:line="360" w:lineRule="auto"/>
        <w:ind w:right="-5"/>
        <w:jc w:val="both"/>
        <w:rPr>
          <w:rFonts w:ascii="Calibri" w:eastAsia="Times New Roman" w:hAnsi="Calibri" w:cs="Times New Roman"/>
          <w:lang w:val="en-US" w:eastAsia="it-IT"/>
        </w:rPr>
      </w:pPr>
      <w:r w:rsidRPr="00334AD7">
        <w:rPr>
          <w:rFonts w:ascii="Calibri" w:eastAsia="Times New Roman" w:hAnsi="Calibri" w:cs="Times New Roman"/>
          <w:lang w:val="en-US" w:eastAsia="it-IT"/>
        </w:rPr>
        <w:t>The attachments are _</w:t>
      </w:r>
      <w:r w:rsidRPr="00334AD7">
        <w:rPr>
          <w:rFonts w:ascii="Calibri" w:eastAsia="Times New Roman" w:hAnsi="Calibri" w:cs="Times New Roman"/>
          <w:u w:val="single"/>
          <w:lang w:val="en-US" w:eastAsia="it-IT"/>
        </w:rPr>
        <w:t xml:space="preserve">____  </w:t>
      </w:r>
      <w:r w:rsidRPr="00334AD7">
        <w:rPr>
          <w:rFonts w:ascii="Calibri" w:eastAsia="Times New Roman" w:hAnsi="Calibri" w:cs="Times New Roman"/>
          <w:lang w:val="en-US" w:eastAsia="it-IT"/>
        </w:rPr>
        <w:t xml:space="preserve"> [</w:t>
      </w:r>
      <w:r w:rsidRPr="00334AD7">
        <w:rPr>
          <w:rFonts w:ascii="Calibri" w:eastAsia="Times New Roman" w:hAnsi="Calibri" w:cs="Times New Roman"/>
          <w:i/>
          <w:lang w:val="en-US" w:eastAsia="it-IT"/>
        </w:rPr>
        <w:t>indicate type of attachment and number of pages.</w:t>
      </w:r>
      <w:r w:rsidRPr="00334AD7">
        <w:rPr>
          <w:rFonts w:ascii="Calibri" w:eastAsia="Times New Roman" w:hAnsi="Calibri" w:cs="Times New Roman"/>
          <w:lang w:val="en-US" w:eastAsia="it-IT"/>
        </w:rPr>
        <w:t>].</w:t>
      </w:r>
    </w:p>
    <w:p w:rsidR="00851CDA" w:rsidRPr="00334AD7" w:rsidRDefault="00851CDA" w:rsidP="00851CDA">
      <w:pPr>
        <w:widowControl w:val="0"/>
        <w:spacing w:before="120" w:after="60" w:line="360" w:lineRule="auto"/>
        <w:ind w:right="-5"/>
        <w:jc w:val="both"/>
        <w:rPr>
          <w:rFonts w:ascii="Calibri" w:eastAsia="Times New Roman" w:hAnsi="Calibri" w:cs="Times New Roman"/>
          <w:lang w:val="en-US" w:eastAsia="it-IT"/>
        </w:rPr>
      </w:pPr>
      <w:r w:rsidRPr="00334AD7">
        <w:rPr>
          <w:rFonts w:ascii="Calibri" w:eastAsia="Times New Roman" w:hAnsi="Calibri" w:cs="Times New Roman"/>
          <w:lang w:val="en-US" w:eastAsia="it-IT"/>
        </w:rPr>
        <w:t xml:space="preserve">This agreement for transnational cooperation is signed by the representative of the Parties who have decided to adhere to the “____________” Project. </w:t>
      </w:r>
    </w:p>
    <w:tbl>
      <w:tblPr>
        <w:tblW w:w="0" w:type="auto"/>
        <w:jc w:val="center"/>
        <w:tblInd w:w="-937" w:type="dxa"/>
        <w:tblLayout w:type="fixed"/>
        <w:tblCellMar>
          <w:left w:w="70" w:type="dxa"/>
          <w:right w:w="70" w:type="dxa"/>
        </w:tblCellMar>
        <w:tblLook w:val="0000" w:firstRow="0" w:lastRow="0" w:firstColumn="0" w:lastColumn="0" w:noHBand="0" w:noVBand="0"/>
      </w:tblPr>
      <w:tblGrid>
        <w:gridCol w:w="4253"/>
        <w:gridCol w:w="4323"/>
      </w:tblGrid>
      <w:tr w:rsidR="00851CDA" w:rsidRPr="00334AD7" w:rsidTr="00B141E0">
        <w:trPr>
          <w:trHeight w:val="265"/>
          <w:jc w:val="center"/>
        </w:trPr>
        <w:tc>
          <w:tcPr>
            <w:tcW w:w="4253" w:type="dxa"/>
            <w:vAlign w:val="center"/>
          </w:tcPr>
          <w:p w:rsidR="00851CDA" w:rsidRPr="00334AD7" w:rsidRDefault="00851CDA" w:rsidP="00B141E0">
            <w:pPr>
              <w:widowControl w:val="0"/>
              <w:spacing w:before="120" w:after="60" w:line="360" w:lineRule="auto"/>
              <w:ind w:left="-70" w:right="-5" w:firstLine="70"/>
              <w:jc w:val="center"/>
              <w:outlineLvl w:val="0"/>
              <w:rPr>
                <w:rFonts w:ascii="Calibri" w:eastAsia="Times New Roman" w:hAnsi="Calibri" w:cs="Times New Roman"/>
                <w:bCs/>
                <w:i/>
                <w:kern w:val="32"/>
                <w:lang w:val="en-GB" w:eastAsia="it-IT"/>
              </w:rPr>
            </w:pPr>
            <w:r w:rsidRPr="00334AD7">
              <w:rPr>
                <w:rFonts w:ascii="Calibri" w:eastAsia="Times New Roman" w:hAnsi="Calibri" w:cs="Times New Roman"/>
                <w:b/>
                <w:i/>
                <w:lang w:val="en-US" w:eastAsia="it-IT"/>
              </w:rPr>
              <w:t>The Lead Partner’s Legal Representative</w:t>
            </w:r>
          </w:p>
        </w:tc>
        <w:tc>
          <w:tcPr>
            <w:tcW w:w="4323" w:type="dxa"/>
            <w:vAlign w:val="center"/>
          </w:tcPr>
          <w:p w:rsidR="00851CDA" w:rsidRPr="00334AD7" w:rsidRDefault="00851CDA" w:rsidP="00B141E0">
            <w:pPr>
              <w:widowControl w:val="0"/>
              <w:spacing w:before="120" w:after="60" w:line="360" w:lineRule="auto"/>
              <w:ind w:left="-70" w:right="-5" w:firstLine="70"/>
              <w:jc w:val="center"/>
              <w:outlineLvl w:val="0"/>
              <w:rPr>
                <w:rFonts w:ascii="Calibri" w:eastAsia="Times New Roman" w:hAnsi="Calibri" w:cs="Times New Roman"/>
                <w:bCs/>
                <w:i/>
                <w:kern w:val="32"/>
                <w:lang w:eastAsia="it-IT"/>
              </w:rPr>
            </w:pPr>
            <w:r w:rsidRPr="00334AD7">
              <w:rPr>
                <w:rFonts w:ascii="Calibri" w:eastAsia="Times New Roman" w:hAnsi="Calibri" w:cs="Times New Roman"/>
                <w:b/>
                <w:i/>
                <w:lang w:eastAsia="it-IT"/>
              </w:rPr>
              <w:t xml:space="preserve">The </w:t>
            </w:r>
            <w:proofErr w:type="spellStart"/>
            <w:r w:rsidRPr="00334AD7">
              <w:rPr>
                <w:rFonts w:ascii="Calibri" w:eastAsia="Times New Roman" w:hAnsi="Calibri" w:cs="Times New Roman"/>
                <w:b/>
                <w:i/>
                <w:lang w:eastAsia="it-IT"/>
              </w:rPr>
              <w:t>Partners</w:t>
            </w:r>
            <w:proofErr w:type="spellEnd"/>
            <w:r w:rsidRPr="00334AD7">
              <w:rPr>
                <w:rFonts w:ascii="Calibri" w:eastAsia="Times New Roman" w:hAnsi="Calibri" w:cs="Times New Roman"/>
                <w:b/>
                <w:i/>
                <w:lang w:eastAsia="it-IT"/>
              </w:rPr>
              <w:t xml:space="preserve">’ Legal </w:t>
            </w:r>
            <w:proofErr w:type="spellStart"/>
            <w:r w:rsidRPr="00334AD7">
              <w:rPr>
                <w:rFonts w:ascii="Calibri" w:eastAsia="Times New Roman" w:hAnsi="Calibri" w:cs="Times New Roman"/>
                <w:b/>
                <w:i/>
                <w:lang w:eastAsia="it-IT"/>
              </w:rPr>
              <w:t>Representative</w:t>
            </w:r>
            <w:proofErr w:type="spellEnd"/>
          </w:p>
        </w:tc>
      </w:tr>
    </w:tbl>
    <w:p w:rsidR="00851CDA" w:rsidRPr="00334AD7" w:rsidRDefault="00851CDA" w:rsidP="00851CDA">
      <w:pPr>
        <w:widowControl w:val="0"/>
        <w:spacing w:before="120" w:after="60" w:line="360" w:lineRule="auto"/>
        <w:ind w:right="-6"/>
        <w:jc w:val="both"/>
        <w:rPr>
          <w:rFonts w:ascii="Calibri" w:eastAsia="Times New Roman" w:hAnsi="Calibri" w:cs="Times New Roman"/>
          <w:lang w:eastAsia="it-IT"/>
        </w:rPr>
      </w:pPr>
    </w:p>
    <w:p w:rsidR="00851CDA" w:rsidRPr="00334AD7" w:rsidRDefault="00851CDA" w:rsidP="00851CDA">
      <w:pPr>
        <w:widowControl w:val="0"/>
        <w:spacing w:before="120" w:after="60" w:line="360" w:lineRule="auto"/>
        <w:jc w:val="both"/>
        <w:rPr>
          <w:rFonts w:ascii="Calibri" w:eastAsia="Times New Roman" w:hAnsi="Calibri" w:cs="Times New Roman"/>
          <w:lang w:val="en-GB" w:eastAsia="it-IT"/>
        </w:rPr>
      </w:pPr>
      <w:r w:rsidRPr="00334AD7">
        <w:rPr>
          <w:rFonts w:ascii="Calibri" w:eastAsia="Times New Roman" w:hAnsi="Calibri" w:cs="Times New Roman"/>
          <w:lang w:val="en-GB" w:eastAsia="it-IT"/>
        </w:rPr>
        <w:t>The parties expressly approve article 15 (applicable laws and competent courts) pursuant to and in accordance with article 1341, paragraph 2 of the Italian Civil Code.</w:t>
      </w:r>
    </w:p>
    <w:p w:rsidR="00851CDA" w:rsidRPr="00334AD7" w:rsidRDefault="00851CDA" w:rsidP="00851CDA">
      <w:pPr>
        <w:widowControl w:val="0"/>
        <w:spacing w:before="120" w:after="60" w:line="360" w:lineRule="auto"/>
        <w:jc w:val="both"/>
        <w:rPr>
          <w:rFonts w:ascii="Calibri" w:eastAsia="Times New Roman" w:hAnsi="Calibri" w:cs="Times New Roman"/>
          <w:lang w:val="en-GB" w:eastAsia="it-IT"/>
        </w:rPr>
      </w:pPr>
    </w:p>
    <w:tbl>
      <w:tblPr>
        <w:tblW w:w="8647" w:type="dxa"/>
        <w:tblInd w:w="-72" w:type="dxa"/>
        <w:tblLayout w:type="fixed"/>
        <w:tblCellMar>
          <w:left w:w="70" w:type="dxa"/>
          <w:right w:w="70" w:type="dxa"/>
        </w:tblCellMar>
        <w:tblLook w:val="0000" w:firstRow="0" w:lastRow="0" w:firstColumn="0" w:lastColumn="0" w:noHBand="0" w:noVBand="0"/>
      </w:tblPr>
      <w:tblGrid>
        <w:gridCol w:w="4502"/>
        <w:gridCol w:w="4145"/>
      </w:tblGrid>
      <w:tr w:rsidR="00851CDA" w:rsidRPr="00334AD7" w:rsidTr="00B141E0">
        <w:tc>
          <w:tcPr>
            <w:tcW w:w="4465" w:type="dxa"/>
          </w:tcPr>
          <w:p w:rsidR="00851CDA" w:rsidRPr="00334AD7" w:rsidRDefault="00851CDA" w:rsidP="00B141E0">
            <w:pPr>
              <w:widowControl w:val="0"/>
              <w:spacing w:before="120" w:after="60" w:line="360" w:lineRule="auto"/>
              <w:ind w:left="-70" w:right="-5" w:firstLine="70"/>
              <w:jc w:val="center"/>
              <w:outlineLvl w:val="0"/>
              <w:rPr>
                <w:rFonts w:ascii="Calibri" w:eastAsia="Times New Roman" w:hAnsi="Calibri" w:cs="Times New Roman"/>
                <w:b/>
                <w:i/>
                <w:lang w:eastAsia="it-IT"/>
              </w:rPr>
            </w:pPr>
            <w:r w:rsidRPr="00334AD7">
              <w:rPr>
                <w:rFonts w:ascii="Calibri" w:eastAsia="Times New Roman" w:hAnsi="Calibri" w:cs="Times New Roman"/>
                <w:b/>
                <w:i/>
                <w:lang w:eastAsia="it-IT"/>
              </w:rPr>
              <w:t xml:space="preserve">The </w:t>
            </w:r>
            <w:proofErr w:type="spellStart"/>
            <w:r w:rsidRPr="00334AD7">
              <w:rPr>
                <w:rFonts w:ascii="Calibri" w:eastAsia="Times New Roman" w:hAnsi="Calibri" w:cs="Times New Roman"/>
                <w:b/>
                <w:i/>
                <w:lang w:eastAsia="it-IT"/>
              </w:rPr>
              <w:t>Lead's</w:t>
            </w:r>
            <w:proofErr w:type="spellEnd"/>
            <w:r w:rsidRPr="00334AD7">
              <w:rPr>
                <w:rFonts w:ascii="Calibri" w:eastAsia="Times New Roman" w:hAnsi="Calibri" w:cs="Times New Roman"/>
                <w:b/>
                <w:i/>
                <w:lang w:eastAsia="it-IT"/>
              </w:rPr>
              <w:t xml:space="preserve"> Legal </w:t>
            </w:r>
            <w:proofErr w:type="spellStart"/>
            <w:r w:rsidRPr="00334AD7">
              <w:rPr>
                <w:rFonts w:ascii="Calibri" w:eastAsia="Times New Roman" w:hAnsi="Calibri" w:cs="Times New Roman"/>
                <w:b/>
                <w:i/>
                <w:lang w:eastAsia="it-IT"/>
              </w:rPr>
              <w:t>Representative</w:t>
            </w:r>
            <w:proofErr w:type="spellEnd"/>
            <w:r w:rsidRPr="00334AD7">
              <w:rPr>
                <w:rFonts w:ascii="Calibri" w:eastAsia="Times New Roman" w:hAnsi="Calibri" w:cs="Times New Roman"/>
                <w:b/>
                <w:i/>
                <w:lang w:eastAsia="it-IT"/>
              </w:rPr>
              <w:t>.</w:t>
            </w:r>
          </w:p>
        </w:tc>
        <w:tc>
          <w:tcPr>
            <w:tcW w:w="4110" w:type="dxa"/>
          </w:tcPr>
          <w:p w:rsidR="00851CDA" w:rsidRPr="00334AD7" w:rsidRDefault="00851CDA" w:rsidP="00B141E0">
            <w:pPr>
              <w:widowControl w:val="0"/>
              <w:spacing w:before="120" w:after="60" w:line="360" w:lineRule="auto"/>
              <w:ind w:left="-70" w:right="-5" w:firstLine="70"/>
              <w:jc w:val="center"/>
              <w:outlineLvl w:val="0"/>
              <w:rPr>
                <w:rFonts w:ascii="Calibri" w:eastAsia="Times New Roman" w:hAnsi="Calibri" w:cs="Times New Roman"/>
                <w:b/>
                <w:i/>
                <w:lang w:eastAsia="it-IT"/>
              </w:rPr>
            </w:pPr>
            <w:r w:rsidRPr="00334AD7">
              <w:rPr>
                <w:rFonts w:ascii="Calibri" w:eastAsia="Times New Roman" w:hAnsi="Calibri" w:cs="Times New Roman"/>
                <w:b/>
                <w:i/>
                <w:lang w:eastAsia="it-IT"/>
              </w:rPr>
              <w:t xml:space="preserve">The </w:t>
            </w:r>
            <w:proofErr w:type="spellStart"/>
            <w:r w:rsidRPr="00334AD7">
              <w:rPr>
                <w:rFonts w:ascii="Calibri" w:eastAsia="Times New Roman" w:hAnsi="Calibri" w:cs="Times New Roman"/>
                <w:b/>
                <w:i/>
                <w:lang w:eastAsia="it-IT"/>
              </w:rPr>
              <w:t>Partners</w:t>
            </w:r>
            <w:proofErr w:type="spellEnd"/>
            <w:r w:rsidRPr="00334AD7">
              <w:rPr>
                <w:rFonts w:ascii="Calibri" w:eastAsia="Times New Roman" w:hAnsi="Calibri" w:cs="Times New Roman"/>
                <w:b/>
                <w:i/>
                <w:lang w:eastAsia="it-IT"/>
              </w:rPr>
              <w:t xml:space="preserve">’ Legal </w:t>
            </w:r>
            <w:proofErr w:type="spellStart"/>
            <w:r w:rsidRPr="00334AD7">
              <w:rPr>
                <w:rFonts w:ascii="Calibri" w:eastAsia="Times New Roman" w:hAnsi="Calibri" w:cs="Times New Roman"/>
                <w:b/>
                <w:i/>
                <w:lang w:eastAsia="it-IT"/>
              </w:rPr>
              <w:t>Representative</w:t>
            </w:r>
            <w:proofErr w:type="spellEnd"/>
          </w:p>
        </w:tc>
      </w:tr>
    </w:tbl>
    <w:p w:rsidR="008A724D" w:rsidRDefault="00851CDA"/>
    <w:sectPr w:rsidR="008A724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stminster">
    <w:altName w:val="Courier New"/>
    <w:charset w:val="00"/>
    <w:family w:val="decorative"/>
    <w:pitch w:val="variable"/>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330DE"/>
    <w:multiLevelType w:val="hybridMultilevel"/>
    <w:tmpl w:val="BCCC5A64"/>
    <w:lvl w:ilvl="0" w:tplc="8456608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270CD3"/>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abstractNum w:abstractNumId="2">
    <w:nsid w:val="22875435"/>
    <w:multiLevelType w:val="hybridMultilevel"/>
    <w:tmpl w:val="934C66D4"/>
    <w:lvl w:ilvl="0" w:tplc="492EE05E">
      <w:start w:val="1"/>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292B7F52"/>
    <w:multiLevelType w:val="hybridMultilevel"/>
    <w:tmpl w:val="72883B8E"/>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301313B5"/>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abstractNum w:abstractNumId="5">
    <w:nsid w:val="3EC42EE0"/>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abstractNum w:abstractNumId="6">
    <w:nsid w:val="4BA23B4C"/>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abstractNum w:abstractNumId="7">
    <w:nsid w:val="50A50D87"/>
    <w:multiLevelType w:val="singleLevel"/>
    <w:tmpl w:val="E9D2B8E0"/>
    <w:lvl w:ilvl="0">
      <w:start w:val="4"/>
      <w:numFmt w:val="lowerLetter"/>
      <w:lvlText w:val="%1."/>
      <w:lvlJc w:val="left"/>
      <w:pPr>
        <w:tabs>
          <w:tab w:val="num" w:pos="360"/>
        </w:tabs>
        <w:ind w:left="360" w:hanging="360"/>
      </w:pPr>
    </w:lvl>
  </w:abstractNum>
  <w:abstractNum w:abstractNumId="8">
    <w:nsid w:val="6C4A13E7"/>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abstractNum w:abstractNumId="9">
    <w:nsid w:val="78534A10"/>
    <w:multiLevelType w:val="multilevel"/>
    <w:tmpl w:val="3CC0135C"/>
    <w:lvl w:ilvl="0">
      <w:start w:val="1"/>
      <w:numFmt w:val="bullet"/>
      <w:lvlText w:val="-"/>
      <w:lvlJc w:val="left"/>
      <w:pPr>
        <w:tabs>
          <w:tab w:val="num" w:pos="568"/>
        </w:tabs>
        <w:ind w:left="568" w:hanging="284"/>
      </w:pPr>
      <w:rPr>
        <w:rFonts w:ascii="Westminster" w:hAnsi="Westminster" w:hint="default"/>
      </w:rPr>
    </w:lvl>
    <w:lvl w:ilvl="1" w:tentative="1">
      <w:start w:val="1"/>
      <w:numFmt w:val="bullet"/>
      <w:lvlText w:val="o"/>
      <w:lvlJc w:val="left"/>
      <w:pPr>
        <w:tabs>
          <w:tab w:val="num" w:pos="1440"/>
        </w:tabs>
        <w:ind w:left="1440" w:hanging="360"/>
      </w:pPr>
      <w:rPr>
        <w:rFonts w:ascii="Courier New" w:hAnsi="Courier New" w:cs="Marlett"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Marlett"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Marlett"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7F2348FC"/>
    <w:multiLevelType w:val="singleLevel"/>
    <w:tmpl w:val="492EE05E"/>
    <w:lvl w:ilvl="0">
      <w:start w:val="1"/>
      <w:numFmt w:val="bullet"/>
      <w:lvlText w:val="-"/>
      <w:lvlJc w:val="left"/>
      <w:pPr>
        <w:tabs>
          <w:tab w:val="num" w:pos="360"/>
        </w:tabs>
        <w:ind w:left="360" w:hanging="360"/>
      </w:pPr>
      <w:rPr>
        <w:rFonts w:ascii="Times New Roman" w:hAnsi="Times New Roman" w:hint="default"/>
      </w:rPr>
    </w:lvl>
  </w:abstractNum>
  <w:num w:numId="1">
    <w:abstractNumId w:val="9"/>
  </w:num>
  <w:num w:numId="2">
    <w:abstractNumId w:val="4"/>
  </w:num>
  <w:num w:numId="3">
    <w:abstractNumId w:val="6"/>
  </w:num>
  <w:num w:numId="4">
    <w:abstractNumId w:val="1"/>
  </w:num>
  <w:num w:numId="5">
    <w:abstractNumId w:val="10"/>
  </w:num>
  <w:num w:numId="6">
    <w:abstractNumId w:val="5"/>
  </w:num>
  <w:num w:numId="7">
    <w:abstractNumId w:val="8"/>
  </w:num>
  <w:num w:numId="8">
    <w:abstractNumId w:val="7"/>
  </w:num>
  <w:num w:numId="9">
    <w:abstractNumId w:val="2"/>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CDA"/>
    <w:rsid w:val="00851CDA"/>
    <w:rsid w:val="00B034CF"/>
    <w:rsid w:val="00E47A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1CD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51C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51CD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51C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2868</Words>
  <Characters>16354</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Zanetti</dc:creator>
  <cp:lastModifiedBy>Barbara Zanetti</cp:lastModifiedBy>
  <cp:revision>1</cp:revision>
  <dcterms:created xsi:type="dcterms:W3CDTF">2017-03-02T12:14:00Z</dcterms:created>
  <dcterms:modified xsi:type="dcterms:W3CDTF">2017-03-02T12:16:00Z</dcterms:modified>
</cp:coreProperties>
</file>